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74EA3" w14:textId="799DFF92" w:rsidR="00750E23" w:rsidRPr="004F3441" w:rsidRDefault="00750E23" w:rsidP="004F3441">
      <w:pPr>
        <w:tabs>
          <w:tab w:val="left" w:pos="975"/>
        </w:tabs>
        <w:spacing w:line="259" w:lineRule="auto"/>
        <w:ind w:right="270"/>
        <w:rPr>
          <w:rFonts w:asciiTheme="minorHAnsi" w:hAnsiTheme="minorHAnsi" w:cstheme="minorHAnsi"/>
          <w:b/>
          <w:sz w:val="32"/>
          <w:szCs w:val="32"/>
        </w:rPr>
      </w:pPr>
      <w:r>
        <w:rPr>
          <w:noProof/>
        </w:rPr>
        <w:drawing>
          <wp:inline distT="0" distB="0" distL="0" distR="0" wp14:anchorId="37D753AF" wp14:editId="39F08165">
            <wp:extent cx="1881716" cy="1209675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16" cy="1214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49C6E" w14:textId="1752195B" w:rsidR="0001422B" w:rsidRPr="003966BE" w:rsidRDefault="00F468DC" w:rsidP="003C6FCC">
      <w:pPr>
        <w:spacing w:line="259" w:lineRule="auto"/>
        <w:ind w:left="270" w:right="270"/>
        <w:jc w:val="center"/>
        <w:rPr>
          <w:rFonts w:ascii="Roboto Condensed" w:hAnsi="Roboto Condensed" w:cstheme="minorHAnsi"/>
          <w:b/>
          <w:sz w:val="32"/>
          <w:szCs w:val="32"/>
        </w:rPr>
      </w:pPr>
      <w:r w:rsidRPr="003966BE">
        <w:rPr>
          <w:rFonts w:ascii="Roboto Condensed" w:hAnsi="Roboto Condensed" w:cstheme="minorHAnsi"/>
          <w:b/>
          <w:sz w:val="32"/>
          <w:szCs w:val="32"/>
        </w:rPr>
        <w:t>Development</w:t>
      </w:r>
      <w:r w:rsidR="00125A8C">
        <w:rPr>
          <w:rFonts w:ascii="Roboto Condensed" w:hAnsi="Roboto Condensed" w:cstheme="minorHAnsi"/>
          <w:b/>
          <w:sz w:val="32"/>
          <w:szCs w:val="32"/>
        </w:rPr>
        <w:t xml:space="preserve"> </w:t>
      </w:r>
      <w:r w:rsidR="001B5300">
        <w:rPr>
          <w:rFonts w:ascii="Roboto Condensed" w:hAnsi="Roboto Condensed" w:cstheme="minorHAnsi"/>
          <w:b/>
          <w:sz w:val="32"/>
          <w:szCs w:val="32"/>
        </w:rPr>
        <w:t>Manager</w:t>
      </w:r>
    </w:p>
    <w:p w14:paraId="4B91F882" w14:textId="77777777" w:rsidR="001C2A80" w:rsidRPr="00501F65" w:rsidRDefault="001C2A80" w:rsidP="003C6FCC">
      <w:pPr>
        <w:pStyle w:val="Header"/>
        <w:tabs>
          <w:tab w:val="clear" w:pos="4320"/>
          <w:tab w:val="clear" w:pos="8640"/>
          <w:tab w:val="left" w:pos="3960"/>
        </w:tabs>
        <w:ind w:left="270" w:right="270"/>
        <w:rPr>
          <w:rFonts w:asciiTheme="minorHAnsi" w:hAnsiTheme="minorHAnsi" w:cstheme="minorHAnsi"/>
          <w:b/>
          <w:bCs/>
          <w:u w:val="single"/>
        </w:rPr>
      </w:pPr>
    </w:p>
    <w:p w14:paraId="39F7772E" w14:textId="77777777" w:rsidR="0001422B" w:rsidRPr="004F3441" w:rsidRDefault="0001422B" w:rsidP="003C6FCC">
      <w:pPr>
        <w:pStyle w:val="Header"/>
        <w:ind w:left="270" w:right="270"/>
        <w:rPr>
          <w:rFonts w:ascii="Roboto Condensed" w:hAnsi="Roboto Condensed" w:cs="Calibri Light"/>
          <w:b/>
          <w:sz w:val="22"/>
          <w:szCs w:val="22"/>
        </w:rPr>
      </w:pPr>
      <w:r w:rsidRPr="004F3441">
        <w:rPr>
          <w:rFonts w:ascii="Roboto Condensed" w:hAnsi="Roboto Condensed" w:cs="Calibri Light"/>
          <w:b/>
          <w:sz w:val="22"/>
          <w:szCs w:val="22"/>
        </w:rPr>
        <w:t xml:space="preserve">About Rebuilding Together Silicon Valley (RTSV) </w:t>
      </w:r>
    </w:p>
    <w:p w14:paraId="65A40563" w14:textId="779C605B" w:rsidR="0001422B" w:rsidRPr="004F3441" w:rsidRDefault="0001422B" w:rsidP="003C6FCC">
      <w:pPr>
        <w:pStyle w:val="Header"/>
        <w:ind w:left="270" w:right="270"/>
        <w:rPr>
          <w:rFonts w:ascii="Roboto Condensed" w:hAnsi="Roboto Condensed" w:cstheme="minorHAnsi"/>
          <w:sz w:val="22"/>
          <w:szCs w:val="22"/>
        </w:rPr>
      </w:pPr>
      <w:r w:rsidRPr="004F3441">
        <w:rPr>
          <w:rFonts w:ascii="Roboto Condensed" w:hAnsi="Roboto Condensed" w:cstheme="minorHAnsi"/>
          <w:sz w:val="22"/>
          <w:szCs w:val="22"/>
        </w:rPr>
        <w:t xml:space="preserve">Repairing homes, revitalizing communities, rebuilding lives is the mission of Rebuilding Together Silicon Valley. For </w:t>
      </w:r>
      <w:r w:rsidR="00F23963" w:rsidRPr="004F3441">
        <w:rPr>
          <w:rFonts w:ascii="Roboto Condensed" w:hAnsi="Roboto Condensed" w:cstheme="minorHAnsi"/>
          <w:sz w:val="22"/>
          <w:szCs w:val="22"/>
        </w:rPr>
        <w:t>3</w:t>
      </w:r>
      <w:r w:rsidRPr="004F3441">
        <w:rPr>
          <w:rFonts w:ascii="Roboto Condensed" w:hAnsi="Roboto Condensed" w:cstheme="minorHAnsi"/>
          <w:sz w:val="22"/>
          <w:szCs w:val="22"/>
        </w:rPr>
        <w:t>5 years, the organization has transformed the lives of our neighbors in need by providing critical home and facility safety repairs to preserve affordable homeownership and res</w:t>
      </w:r>
      <w:r w:rsidR="003C6FCC" w:rsidRPr="004F3441">
        <w:rPr>
          <w:rFonts w:ascii="Roboto Condensed" w:hAnsi="Roboto Condensed" w:cstheme="minorHAnsi"/>
          <w:sz w:val="22"/>
          <w:szCs w:val="22"/>
        </w:rPr>
        <w:t xml:space="preserve">tore safe living environments. </w:t>
      </w:r>
      <w:r w:rsidRPr="004F3441">
        <w:rPr>
          <w:rFonts w:ascii="Roboto Condensed" w:hAnsi="Roboto Condensed" w:cstheme="minorHAnsi"/>
          <w:sz w:val="22"/>
          <w:szCs w:val="22"/>
        </w:rPr>
        <w:t>Our impact extends beyond the individuals served to revitalize and stabilize vulnerable neighborhoods in our community.</w:t>
      </w:r>
    </w:p>
    <w:p w14:paraId="606F9376" w14:textId="77777777" w:rsidR="00C950FD" w:rsidRPr="004F3441" w:rsidRDefault="00C950FD" w:rsidP="003C6FCC">
      <w:pPr>
        <w:pStyle w:val="Header"/>
        <w:tabs>
          <w:tab w:val="clear" w:pos="4320"/>
          <w:tab w:val="clear" w:pos="8640"/>
        </w:tabs>
        <w:ind w:left="270" w:right="270"/>
        <w:rPr>
          <w:rFonts w:ascii="Roboto Condensed" w:hAnsi="Roboto Condensed" w:cstheme="minorHAnsi"/>
          <w:sz w:val="22"/>
          <w:szCs w:val="22"/>
        </w:rPr>
      </w:pPr>
      <w:r w:rsidRPr="004F3441">
        <w:rPr>
          <w:rFonts w:ascii="Roboto Condensed" w:hAnsi="Roboto Condensed" w:cstheme="minorHAnsi"/>
          <w:sz w:val="22"/>
          <w:szCs w:val="22"/>
        </w:rPr>
        <w:tab/>
      </w:r>
    </w:p>
    <w:p w14:paraId="3378F04F" w14:textId="75C41464" w:rsidR="00C950FD" w:rsidRPr="004F3441" w:rsidRDefault="00C950FD" w:rsidP="003C6FCC">
      <w:pPr>
        <w:ind w:left="270" w:right="270"/>
        <w:rPr>
          <w:rFonts w:ascii="Roboto Condensed" w:hAnsi="Roboto Condensed" w:cs="Calibri Light"/>
          <w:b/>
          <w:bCs/>
          <w:sz w:val="22"/>
          <w:szCs w:val="22"/>
          <w:u w:val="single"/>
        </w:rPr>
      </w:pPr>
      <w:r w:rsidRPr="004F3441">
        <w:rPr>
          <w:rFonts w:ascii="Roboto Condensed" w:hAnsi="Roboto Condensed" w:cs="Calibri Light"/>
          <w:b/>
          <w:bCs/>
          <w:sz w:val="22"/>
          <w:szCs w:val="22"/>
          <w:u w:val="single"/>
        </w:rPr>
        <w:t>Pr</w:t>
      </w:r>
      <w:r w:rsidR="007117DA" w:rsidRPr="004F3441">
        <w:rPr>
          <w:rFonts w:ascii="Roboto Condensed" w:hAnsi="Roboto Condensed" w:cs="Calibri Light"/>
          <w:b/>
          <w:bCs/>
          <w:sz w:val="22"/>
          <w:szCs w:val="22"/>
          <w:u w:val="single"/>
        </w:rPr>
        <w:t xml:space="preserve">imary </w:t>
      </w:r>
      <w:r w:rsidRPr="004F3441">
        <w:rPr>
          <w:rFonts w:ascii="Roboto Condensed" w:hAnsi="Roboto Condensed" w:cs="Calibri Light"/>
          <w:b/>
          <w:bCs/>
          <w:sz w:val="22"/>
          <w:szCs w:val="22"/>
          <w:u w:val="single"/>
        </w:rPr>
        <w:t>Responsibilities:</w:t>
      </w:r>
    </w:p>
    <w:p w14:paraId="7E4F2986" w14:textId="5AD23AF9" w:rsidR="00604D44" w:rsidRPr="004F3441" w:rsidRDefault="008010A4" w:rsidP="003C6FCC">
      <w:pPr>
        <w:ind w:left="270" w:right="270"/>
        <w:rPr>
          <w:rFonts w:ascii="Roboto Condensed" w:hAnsi="Roboto Condensed" w:cs="Calibri Light"/>
          <w:sz w:val="22"/>
          <w:szCs w:val="22"/>
        </w:rPr>
      </w:pPr>
      <w:r>
        <w:rPr>
          <w:rFonts w:ascii="Roboto Condensed" w:hAnsi="Roboto Condensed" w:cs="Calibri Light"/>
          <w:sz w:val="22"/>
          <w:szCs w:val="22"/>
        </w:rPr>
        <w:t>Under supervision of</w:t>
      </w:r>
      <w:r w:rsidR="00604D44" w:rsidRPr="004F3441">
        <w:rPr>
          <w:rFonts w:ascii="Roboto Condensed" w:hAnsi="Roboto Condensed" w:cs="Calibri Light"/>
          <w:sz w:val="22"/>
          <w:szCs w:val="22"/>
        </w:rPr>
        <w:t xml:space="preserve"> the Executive Director, the </w:t>
      </w:r>
      <w:r w:rsidR="00125A8C" w:rsidRPr="004F3441">
        <w:rPr>
          <w:rFonts w:ascii="Roboto Condensed" w:hAnsi="Roboto Condensed" w:cs="Calibri Light"/>
          <w:sz w:val="22"/>
          <w:szCs w:val="22"/>
        </w:rPr>
        <w:t>D</w:t>
      </w:r>
      <w:r w:rsidR="001B5300" w:rsidRPr="004F3441">
        <w:rPr>
          <w:rFonts w:ascii="Roboto Condensed" w:hAnsi="Roboto Condensed" w:cs="Calibri Light"/>
          <w:sz w:val="22"/>
          <w:szCs w:val="22"/>
        </w:rPr>
        <w:t>evelopment Manager is</w:t>
      </w:r>
      <w:r w:rsidR="00604D44" w:rsidRPr="004F3441">
        <w:rPr>
          <w:rFonts w:ascii="Roboto Condensed" w:hAnsi="Roboto Condensed" w:cs="Calibri Light"/>
          <w:sz w:val="22"/>
          <w:szCs w:val="22"/>
        </w:rPr>
        <w:t xml:space="preserve"> responsible for </w:t>
      </w:r>
      <w:r>
        <w:rPr>
          <w:rFonts w:ascii="Roboto Condensed" w:hAnsi="Roboto Condensed" w:cs="Calibri Light"/>
          <w:sz w:val="22"/>
          <w:szCs w:val="22"/>
        </w:rPr>
        <w:t>developing and implementing strategies to raise funds to include</w:t>
      </w:r>
      <w:r w:rsidR="00775A3E" w:rsidRPr="004F3441">
        <w:rPr>
          <w:rFonts w:ascii="Roboto Condensed" w:hAnsi="Roboto Condensed" w:cs="Calibri Light"/>
          <w:sz w:val="22"/>
          <w:szCs w:val="22"/>
        </w:rPr>
        <w:t xml:space="preserve"> all private, corporate</w:t>
      </w:r>
      <w:r w:rsidR="001B5300" w:rsidRPr="004F3441">
        <w:rPr>
          <w:rFonts w:ascii="Roboto Condensed" w:hAnsi="Roboto Condensed" w:cs="Calibri Light"/>
          <w:sz w:val="22"/>
          <w:szCs w:val="22"/>
        </w:rPr>
        <w:t>,</w:t>
      </w:r>
      <w:r w:rsidR="00775A3E" w:rsidRPr="004F3441">
        <w:rPr>
          <w:rFonts w:ascii="Roboto Condensed" w:hAnsi="Roboto Condensed" w:cs="Calibri Light"/>
          <w:sz w:val="22"/>
          <w:szCs w:val="22"/>
        </w:rPr>
        <w:t xml:space="preserve"> </w:t>
      </w:r>
      <w:r>
        <w:rPr>
          <w:rFonts w:ascii="Roboto Condensed" w:hAnsi="Roboto Condensed" w:cs="Calibri Light"/>
          <w:sz w:val="22"/>
          <w:szCs w:val="22"/>
        </w:rPr>
        <w:t xml:space="preserve">public, </w:t>
      </w:r>
      <w:r w:rsidR="00775A3E" w:rsidRPr="004F3441">
        <w:rPr>
          <w:rFonts w:ascii="Roboto Condensed" w:hAnsi="Roboto Condensed" w:cs="Calibri Light"/>
          <w:sz w:val="22"/>
          <w:szCs w:val="22"/>
        </w:rPr>
        <w:t>and community</w:t>
      </w:r>
      <w:r>
        <w:rPr>
          <w:rFonts w:ascii="Roboto Condensed" w:hAnsi="Roboto Condensed" w:cs="Calibri Light"/>
          <w:sz w:val="22"/>
          <w:szCs w:val="22"/>
        </w:rPr>
        <w:t xml:space="preserve"> and faith-</w:t>
      </w:r>
      <w:r w:rsidR="00775A3E" w:rsidRPr="004F3441">
        <w:rPr>
          <w:rFonts w:ascii="Roboto Condensed" w:hAnsi="Roboto Condensed" w:cs="Calibri Light"/>
          <w:sz w:val="22"/>
          <w:szCs w:val="22"/>
        </w:rPr>
        <w:t xml:space="preserve">based revenue, expanding and diversifying the organization’s donor base/pipeline, as well as working with other team members to secure support for new initiatives.  In addition, the </w:t>
      </w:r>
      <w:r w:rsidR="00125A8C" w:rsidRPr="004F3441">
        <w:rPr>
          <w:rFonts w:ascii="Roboto Condensed" w:hAnsi="Roboto Condensed" w:cs="Calibri Light"/>
          <w:sz w:val="22"/>
          <w:szCs w:val="22"/>
        </w:rPr>
        <w:t>D</w:t>
      </w:r>
      <w:r w:rsidR="001B5300" w:rsidRPr="004F3441">
        <w:rPr>
          <w:rFonts w:ascii="Roboto Condensed" w:hAnsi="Roboto Condensed" w:cs="Calibri Light"/>
          <w:sz w:val="22"/>
          <w:szCs w:val="22"/>
        </w:rPr>
        <w:t>evelopment Manager</w:t>
      </w:r>
      <w:r w:rsidR="00775A3E" w:rsidRPr="004F3441">
        <w:rPr>
          <w:rFonts w:ascii="Roboto Condensed" w:hAnsi="Roboto Condensed" w:cs="Calibri Light"/>
          <w:sz w:val="22"/>
          <w:szCs w:val="22"/>
        </w:rPr>
        <w:t xml:space="preserve"> is responsible for positioning and overall branding of the organization and develops and implements a communications strategy to support organizational goals.  </w:t>
      </w:r>
      <w:r w:rsidR="00331574" w:rsidRPr="004F3441">
        <w:rPr>
          <w:rFonts w:ascii="Roboto Condensed" w:hAnsi="Roboto Condensed" w:cs="Calibri Light"/>
          <w:sz w:val="22"/>
          <w:szCs w:val="22"/>
        </w:rPr>
        <w:t xml:space="preserve">The </w:t>
      </w:r>
      <w:r w:rsidR="00125A8C" w:rsidRPr="004F3441">
        <w:rPr>
          <w:rFonts w:ascii="Roboto Condensed" w:hAnsi="Roboto Condensed" w:cs="Calibri Light"/>
          <w:sz w:val="22"/>
          <w:szCs w:val="22"/>
        </w:rPr>
        <w:t>D</w:t>
      </w:r>
      <w:r w:rsidR="001B5300" w:rsidRPr="004F3441">
        <w:rPr>
          <w:rFonts w:ascii="Roboto Condensed" w:hAnsi="Roboto Condensed" w:cs="Calibri Light"/>
          <w:sz w:val="22"/>
          <w:szCs w:val="22"/>
        </w:rPr>
        <w:t>evelopment Manager</w:t>
      </w:r>
      <w:r w:rsidR="00331574" w:rsidRPr="004F3441">
        <w:rPr>
          <w:rFonts w:ascii="Roboto Condensed" w:hAnsi="Roboto Condensed" w:cs="Calibri Light"/>
          <w:sz w:val="22"/>
          <w:szCs w:val="22"/>
        </w:rPr>
        <w:t xml:space="preserve"> oversees the Development Department staff, to include but not limited to the </w:t>
      </w:r>
      <w:r w:rsidR="001B5300" w:rsidRPr="004F3441">
        <w:rPr>
          <w:rFonts w:ascii="Roboto Condensed" w:hAnsi="Roboto Condensed" w:cs="Calibri Light"/>
          <w:sz w:val="22"/>
          <w:szCs w:val="22"/>
        </w:rPr>
        <w:t>Marketing Specialist</w:t>
      </w:r>
      <w:r w:rsidR="00331574" w:rsidRPr="004F3441">
        <w:rPr>
          <w:rFonts w:ascii="Roboto Condensed" w:hAnsi="Roboto Condensed" w:cs="Calibri Light"/>
          <w:sz w:val="22"/>
          <w:szCs w:val="22"/>
        </w:rPr>
        <w:t xml:space="preserve"> and Grant Writer.  </w:t>
      </w:r>
      <w:r>
        <w:rPr>
          <w:rFonts w:ascii="Roboto Condensed" w:hAnsi="Roboto Condensed" w:cs="Calibri Light"/>
          <w:sz w:val="22"/>
          <w:szCs w:val="22"/>
        </w:rPr>
        <w:t xml:space="preserve">This is a critical role that requires a strong understanding of fundraising principles, excellent communication skills, and the ability to build and maintain relationships with donors. </w:t>
      </w:r>
    </w:p>
    <w:p w14:paraId="41A7C364" w14:textId="14EE232E" w:rsidR="005848E5" w:rsidRPr="004F3441" w:rsidRDefault="005848E5" w:rsidP="005848E5">
      <w:pPr>
        <w:shd w:val="clear" w:color="auto" w:fill="FFFFFF"/>
        <w:spacing w:before="300" w:after="300"/>
        <w:ind w:left="270" w:right="270"/>
        <w:rPr>
          <w:rFonts w:ascii="Roboto Condensed" w:hAnsi="Roboto Condensed" w:cs="Calibri Light"/>
          <w:b/>
          <w:sz w:val="22"/>
          <w:szCs w:val="22"/>
        </w:rPr>
      </w:pPr>
      <w:r w:rsidRPr="004F3441">
        <w:rPr>
          <w:rFonts w:ascii="Roboto Condensed" w:hAnsi="Roboto Condensed" w:cs="Calibri Light"/>
          <w:b/>
          <w:iCs/>
          <w:sz w:val="22"/>
          <w:szCs w:val="22"/>
        </w:rPr>
        <w:t>Fundraising and Donor Stewardship</w:t>
      </w:r>
    </w:p>
    <w:p w14:paraId="44D17748" w14:textId="73989B53" w:rsidR="00331574" w:rsidRPr="004F3441" w:rsidRDefault="00775A3E" w:rsidP="00331574">
      <w:pPr>
        <w:pStyle w:val="Heading1"/>
        <w:numPr>
          <w:ilvl w:val="0"/>
          <w:numId w:val="2"/>
        </w:numPr>
        <w:ind w:left="270" w:right="270"/>
        <w:jc w:val="left"/>
        <w:rPr>
          <w:rFonts w:ascii="Roboto Condensed" w:hAnsi="Roboto Condensed" w:cstheme="minorHAnsi"/>
          <w:b w:val="0"/>
          <w:sz w:val="22"/>
          <w:szCs w:val="22"/>
        </w:rPr>
      </w:pPr>
      <w:r w:rsidRPr="004F3441">
        <w:rPr>
          <w:rFonts w:ascii="Roboto Condensed" w:hAnsi="Roboto Condensed" w:cstheme="minorHAnsi"/>
          <w:b w:val="0"/>
          <w:sz w:val="22"/>
          <w:szCs w:val="22"/>
        </w:rPr>
        <w:t xml:space="preserve">Work in partnership with the organization’s leadership and Board to </w:t>
      </w:r>
      <w:r w:rsidR="008010A4">
        <w:rPr>
          <w:rFonts w:ascii="Roboto Condensed" w:hAnsi="Roboto Condensed" w:cstheme="minorHAnsi"/>
          <w:b w:val="0"/>
          <w:sz w:val="22"/>
          <w:szCs w:val="22"/>
        </w:rPr>
        <w:t>implement</w:t>
      </w:r>
      <w:r w:rsidRPr="004F3441">
        <w:rPr>
          <w:rFonts w:ascii="Roboto Condensed" w:hAnsi="Roboto Condensed" w:cstheme="minorHAnsi"/>
          <w:b w:val="0"/>
          <w:sz w:val="22"/>
          <w:szCs w:val="22"/>
        </w:rPr>
        <w:t xml:space="preserve"> the overall development </w:t>
      </w:r>
      <w:r w:rsidR="00331574" w:rsidRPr="004F3441">
        <w:rPr>
          <w:rFonts w:ascii="Roboto Condensed" w:hAnsi="Roboto Condensed" w:cstheme="minorHAnsi"/>
          <w:b w:val="0"/>
          <w:sz w:val="22"/>
          <w:szCs w:val="22"/>
        </w:rPr>
        <w:t>strategy and plan</w:t>
      </w:r>
      <w:r w:rsidRPr="004F3441">
        <w:rPr>
          <w:rFonts w:ascii="Roboto Condensed" w:hAnsi="Roboto Condensed" w:cstheme="minorHAnsi"/>
          <w:b w:val="0"/>
          <w:sz w:val="22"/>
          <w:szCs w:val="22"/>
        </w:rPr>
        <w:t xml:space="preserve"> in alignment with the goals of the</w:t>
      </w:r>
      <w:r w:rsidR="004E62A1" w:rsidRPr="004F3441">
        <w:rPr>
          <w:rFonts w:ascii="Roboto Condensed" w:hAnsi="Roboto Condensed" w:cstheme="minorHAnsi"/>
          <w:b w:val="0"/>
          <w:sz w:val="22"/>
          <w:szCs w:val="22"/>
        </w:rPr>
        <w:t xml:space="preserve"> organization’s</w:t>
      </w:r>
      <w:r w:rsidRPr="004F3441">
        <w:rPr>
          <w:rFonts w:ascii="Roboto Condensed" w:hAnsi="Roboto Condensed" w:cstheme="minorHAnsi"/>
          <w:b w:val="0"/>
          <w:sz w:val="22"/>
          <w:szCs w:val="22"/>
        </w:rPr>
        <w:t xml:space="preserve"> Strategic Plan.</w:t>
      </w:r>
      <w:r w:rsidR="008010A4">
        <w:rPr>
          <w:rFonts w:ascii="Roboto Condensed" w:hAnsi="Roboto Condensed" w:cstheme="minorHAnsi"/>
          <w:b w:val="0"/>
          <w:sz w:val="22"/>
          <w:szCs w:val="22"/>
        </w:rPr>
        <w:t xml:space="preserve"> </w:t>
      </w:r>
    </w:p>
    <w:p w14:paraId="1732849F" w14:textId="41C7A31C" w:rsidR="004E62A1" w:rsidRDefault="004E62A1" w:rsidP="004E62A1">
      <w:pPr>
        <w:pStyle w:val="Heading1"/>
        <w:numPr>
          <w:ilvl w:val="0"/>
          <w:numId w:val="2"/>
        </w:numPr>
        <w:ind w:left="270" w:right="270"/>
        <w:jc w:val="left"/>
        <w:rPr>
          <w:rFonts w:ascii="Roboto Condensed" w:hAnsi="Roboto Condensed" w:cstheme="minorHAnsi"/>
          <w:b w:val="0"/>
          <w:bCs w:val="0"/>
          <w:sz w:val="22"/>
          <w:szCs w:val="22"/>
        </w:rPr>
      </w:pPr>
      <w:r w:rsidRPr="004F3441">
        <w:rPr>
          <w:rFonts w:ascii="Roboto Condensed" w:hAnsi="Roboto Condensed" w:cstheme="minorHAnsi"/>
          <w:b w:val="0"/>
          <w:bCs w:val="0"/>
          <w:sz w:val="22"/>
          <w:szCs w:val="22"/>
        </w:rPr>
        <w:t xml:space="preserve">Research, identify, cultivate, and secure donors for </w:t>
      </w:r>
      <w:r w:rsidR="00797DBF">
        <w:rPr>
          <w:rFonts w:ascii="Roboto Condensed" w:hAnsi="Roboto Condensed" w:cstheme="minorHAnsi"/>
          <w:b w:val="0"/>
          <w:bCs w:val="0"/>
          <w:sz w:val="22"/>
          <w:szCs w:val="22"/>
        </w:rPr>
        <w:t>all fundraising</w:t>
      </w:r>
      <w:r w:rsidRPr="004F3441">
        <w:rPr>
          <w:rFonts w:ascii="Roboto Condensed" w:hAnsi="Roboto Condensed" w:cstheme="minorHAnsi"/>
          <w:b w:val="0"/>
          <w:bCs w:val="0"/>
          <w:sz w:val="22"/>
          <w:szCs w:val="22"/>
        </w:rPr>
        <w:t xml:space="preserve"> </w:t>
      </w:r>
      <w:r w:rsidR="00797DBF">
        <w:rPr>
          <w:rFonts w:ascii="Roboto Condensed" w:hAnsi="Roboto Condensed" w:cstheme="minorHAnsi"/>
          <w:b w:val="0"/>
          <w:bCs w:val="0"/>
          <w:sz w:val="22"/>
          <w:szCs w:val="22"/>
        </w:rPr>
        <w:t>strategies</w:t>
      </w:r>
      <w:r w:rsidR="008010A4">
        <w:rPr>
          <w:rFonts w:ascii="Roboto Condensed" w:hAnsi="Roboto Condensed" w:cstheme="minorHAnsi"/>
          <w:b w:val="0"/>
          <w:bCs w:val="0"/>
          <w:sz w:val="22"/>
          <w:szCs w:val="22"/>
        </w:rPr>
        <w:t xml:space="preserve"> through regular communications, meetings, and events</w:t>
      </w:r>
      <w:r w:rsidR="00797DBF">
        <w:rPr>
          <w:rFonts w:ascii="Roboto Condensed" w:hAnsi="Roboto Condensed" w:cstheme="minorHAnsi"/>
          <w:b w:val="0"/>
          <w:bCs w:val="0"/>
          <w:sz w:val="22"/>
          <w:szCs w:val="22"/>
        </w:rPr>
        <w:t xml:space="preserve"> to expand giving levels.  (Current fundraising levels include $325,000 in corporate, community- and faith-based sponsorships, $150,000 in individual giving, $140,000 in events, $300,000 in grants, and $4Mil in state and federal grants.)</w:t>
      </w:r>
    </w:p>
    <w:p w14:paraId="75A5625F" w14:textId="40101811" w:rsidR="00797DBF" w:rsidRPr="00797DBF" w:rsidRDefault="00797DBF" w:rsidP="00797DBF">
      <w:pPr>
        <w:pStyle w:val="Heading1"/>
        <w:numPr>
          <w:ilvl w:val="0"/>
          <w:numId w:val="2"/>
        </w:numPr>
        <w:ind w:left="270" w:right="270"/>
        <w:jc w:val="left"/>
        <w:rPr>
          <w:rFonts w:ascii="Roboto Condensed" w:hAnsi="Roboto Condensed" w:cstheme="minorHAnsi"/>
          <w:b w:val="0"/>
          <w:sz w:val="22"/>
          <w:szCs w:val="22"/>
        </w:rPr>
      </w:pPr>
      <w:r w:rsidRPr="004F3441">
        <w:rPr>
          <w:rFonts w:ascii="Roboto Condensed" w:hAnsi="Roboto Condensed" w:cstheme="minorHAnsi"/>
          <w:b w:val="0"/>
          <w:bCs w:val="0"/>
          <w:sz w:val="22"/>
          <w:szCs w:val="22"/>
        </w:rPr>
        <w:t>Develop and manage fundraising budgets; assume clear responsibility for meeting or exceeding budgeted revenue goals; and ensure the use of analytics, data, and metrics to forecast and track progress and success of fundraising goals, strategies, and tactics.</w:t>
      </w:r>
      <w:r>
        <w:rPr>
          <w:rFonts w:ascii="Roboto Condensed" w:hAnsi="Roboto Condensed" w:cstheme="minorHAnsi"/>
          <w:b w:val="0"/>
          <w:bCs w:val="0"/>
          <w:sz w:val="22"/>
          <w:szCs w:val="22"/>
        </w:rPr>
        <w:t xml:space="preserve"> </w:t>
      </w:r>
      <w:r>
        <w:rPr>
          <w:rFonts w:ascii="Roboto Condensed" w:hAnsi="Roboto Condensed" w:cstheme="minorHAnsi"/>
          <w:b w:val="0"/>
          <w:sz w:val="22"/>
          <w:szCs w:val="22"/>
        </w:rPr>
        <w:t>Regularly report to the Executive Director on fundraising performance and progress toward goals.</w:t>
      </w:r>
    </w:p>
    <w:p w14:paraId="421F8EB5" w14:textId="7F5B8797" w:rsidR="004E62A1" w:rsidRPr="004F3441" w:rsidRDefault="004E62A1" w:rsidP="004E62A1">
      <w:pPr>
        <w:pStyle w:val="Heading1"/>
        <w:numPr>
          <w:ilvl w:val="0"/>
          <w:numId w:val="2"/>
        </w:numPr>
        <w:ind w:left="270" w:right="270"/>
        <w:jc w:val="left"/>
        <w:rPr>
          <w:rFonts w:ascii="Roboto Condensed" w:hAnsi="Roboto Condensed" w:cstheme="minorHAnsi"/>
          <w:b w:val="0"/>
          <w:bCs w:val="0"/>
          <w:sz w:val="22"/>
          <w:szCs w:val="22"/>
        </w:rPr>
      </w:pPr>
      <w:r w:rsidRPr="004F3441">
        <w:rPr>
          <w:rFonts w:ascii="Roboto Condensed" w:hAnsi="Roboto Condensed" w:cstheme="minorHAnsi"/>
          <w:b w:val="0"/>
          <w:bCs w:val="0"/>
          <w:sz w:val="22"/>
          <w:szCs w:val="22"/>
        </w:rPr>
        <w:t xml:space="preserve">Develop and execute </w:t>
      </w:r>
      <w:r w:rsidR="00595CFE" w:rsidRPr="004F3441">
        <w:rPr>
          <w:rFonts w:ascii="Roboto Condensed" w:hAnsi="Roboto Condensed" w:cstheme="minorHAnsi"/>
          <w:b w:val="0"/>
          <w:bCs w:val="0"/>
          <w:sz w:val="22"/>
          <w:szCs w:val="22"/>
        </w:rPr>
        <w:t>individual giving campaigns</w:t>
      </w:r>
      <w:r w:rsidRPr="004F3441">
        <w:rPr>
          <w:rFonts w:ascii="Roboto Condensed" w:hAnsi="Roboto Condensed" w:cstheme="minorHAnsi"/>
          <w:b w:val="0"/>
          <w:bCs w:val="0"/>
          <w:sz w:val="22"/>
          <w:szCs w:val="22"/>
        </w:rPr>
        <w:t xml:space="preserve"> targeted at securing new individual donors, as well as renewing and stewarding existing donors. </w:t>
      </w:r>
    </w:p>
    <w:p w14:paraId="5EA365C0" w14:textId="1251E3D6" w:rsidR="004E62A1" w:rsidRPr="004F3441" w:rsidRDefault="00595CFE" w:rsidP="004E62A1">
      <w:pPr>
        <w:pStyle w:val="ListParagraph"/>
        <w:numPr>
          <w:ilvl w:val="0"/>
          <w:numId w:val="2"/>
        </w:numPr>
        <w:ind w:left="270" w:right="270"/>
        <w:rPr>
          <w:rFonts w:ascii="Roboto Condensed" w:hAnsi="Roboto Condensed" w:cstheme="minorHAnsi"/>
          <w:sz w:val="22"/>
          <w:szCs w:val="22"/>
        </w:rPr>
      </w:pPr>
      <w:r w:rsidRPr="004F3441">
        <w:rPr>
          <w:rFonts w:ascii="Roboto Condensed" w:hAnsi="Roboto Condensed" w:cstheme="minorHAnsi"/>
          <w:sz w:val="22"/>
          <w:szCs w:val="22"/>
        </w:rPr>
        <w:t>Plan and execute the annual</w:t>
      </w:r>
      <w:r w:rsidR="004E62A1" w:rsidRPr="004F3441">
        <w:rPr>
          <w:rFonts w:ascii="Roboto Condensed" w:hAnsi="Roboto Condensed" w:cstheme="minorHAnsi"/>
          <w:sz w:val="22"/>
          <w:szCs w:val="22"/>
        </w:rPr>
        <w:t xml:space="preserve"> </w:t>
      </w:r>
      <w:r w:rsidR="004E62A1" w:rsidRPr="004F3441">
        <w:rPr>
          <w:rFonts w:ascii="Roboto Condensed" w:hAnsi="Roboto Condensed" w:cstheme="minorHAnsi"/>
          <w:i/>
          <w:sz w:val="22"/>
          <w:szCs w:val="22"/>
        </w:rPr>
        <w:t>Paint the Town</w:t>
      </w:r>
      <w:r w:rsidRPr="004F3441">
        <w:rPr>
          <w:rFonts w:ascii="Roboto Condensed" w:hAnsi="Roboto Condensed" w:cstheme="minorHAnsi"/>
          <w:i/>
          <w:sz w:val="22"/>
          <w:szCs w:val="22"/>
        </w:rPr>
        <w:t xml:space="preserve"> </w:t>
      </w:r>
      <w:r w:rsidRPr="004F3441">
        <w:rPr>
          <w:rFonts w:ascii="Roboto Condensed" w:hAnsi="Roboto Condensed" w:cstheme="minorHAnsi"/>
          <w:iCs/>
          <w:sz w:val="22"/>
          <w:szCs w:val="22"/>
        </w:rPr>
        <w:t>fundraiser</w:t>
      </w:r>
      <w:r w:rsidR="004E62A1" w:rsidRPr="004F3441">
        <w:rPr>
          <w:rFonts w:ascii="Roboto Condensed" w:hAnsi="Roboto Condensed" w:cstheme="minorHAnsi"/>
          <w:sz w:val="22"/>
          <w:szCs w:val="22"/>
        </w:rPr>
        <w:t>, and other</w:t>
      </w:r>
      <w:r w:rsidRPr="004F3441">
        <w:rPr>
          <w:rFonts w:ascii="Roboto Condensed" w:hAnsi="Roboto Condensed" w:cstheme="minorHAnsi"/>
          <w:sz w:val="22"/>
          <w:szCs w:val="22"/>
        </w:rPr>
        <w:t xml:space="preserve"> special</w:t>
      </w:r>
      <w:r w:rsidR="004E62A1" w:rsidRPr="004F3441">
        <w:rPr>
          <w:rFonts w:ascii="Roboto Condensed" w:hAnsi="Roboto Condensed" w:cstheme="minorHAnsi"/>
          <w:sz w:val="22"/>
          <w:szCs w:val="22"/>
        </w:rPr>
        <w:t xml:space="preserve"> fundraising events. </w:t>
      </w:r>
    </w:p>
    <w:p w14:paraId="7E52FA80" w14:textId="1FC5E925" w:rsidR="00331574" w:rsidRPr="004F3441" w:rsidRDefault="00331574" w:rsidP="00331574">
      <w:pPr>
        <w:pStyle w:val="Heading1"/>
        <w:numPr>
          <w:ilvl w:val="0"/>
          <w:numId w:val="2"/>
        </w:numPr>
        <w:ind w:left="270" w:right="270"/>
        <w:jc w:val="left"/>
        <w:rPr>
          <w:rFonts w:ascii="Roboto Condensed" w:hAnsi="Roboto Condensed" w:cstheme="minorHAnsi"/>
          <w:b w:val="0"/>
          <w:bCs w:val="0"/>
          <w:sz w:val="22"/>
          <w:szCs w:val="22"/>
        </w:rPr>
      </w:pPr>
      <w:r w:rsidRPr="004F3441">
        <w:rPr>
          <w:rFonts w:ascii="Roboto Condensed" w:hAnsi="Roboto Condensed" w:cstheme="minorHAnsi"/>
          <w:b w:val="0"/>
          <w:bCs w:val="0"/>
          <w:sz w:val="22"/>
          <w:szCs w:val="22"/>
        </w:rPr>
        <w:t xml:space="preserve">Work closely with the Resource Development Committee (RDC) and the Executive Director to implement the fundraising </w:t>
      </w:r>
      <w:r w:rsidR="004E62A1" w:rsidRPr="004F3441">
        <w:rPr>
          <w:rFonts w:ascii="Roboto Condensed" w:hAnsi="Roboto Condensed" w:cstheme="minorHAnsi"/>
          <w:b w:val="0"/>
          <w:bCs w:val="0"/>
          <w:sz w:val="22"/>
          <w:szCs w:val="22"/>
        </w:rPr>
        <w:t xml:space="preserve">and brand awareness </w:t>
      </w:r>
      <w:r w:rsidRPr="004F3441">
        <w:rPr>
          <w:rFonts w:ascii="Roboto Condensed" w:hAnsi="Roboto Condensed" w:cstheme="minorHAnsi"/>
          <w:b w:val="0"/>
          <w:bCs w:val="0"/>
          <w:sz w:val="22"/>
          <w:szCs w:val="22"/>
        </w:rPr>
        <w:t>strateg</w:t>
      </w:r>
      <w:r w:rsidR="004E62A1" w:rsidRPr="004F3441">
        <w:rPr>
          <w:rFonts w:ascii="Roboto Condensed" w:hAnsi="Roboto Condensed" w:cstheme="minorHAnsi"/>
          <w:b w:val="0"/>
          <w:bCs w:val="0"/>
          <w:sz w:val="22"/>
          <w:szCs w:val="22"/>
        </w:rPr>
        <w:t>ies</w:t>
      </w:r>
      <w:r w:rsidRPr="004F3441">
        <w:rPr>
          <w:rFonts w:ascii="Roboto Condensed" w:hAnsi="Roboto Condensed" w:cstheme="minorHAnsi"/>
          <w:b w:val="0"/>
          <w:bCs w:val="0"/>
          <w:sz w:val="22"/>
          <w:szCs w:val="22"/>
        </w:rPr>
        <w:t>.</w:t>
      </w:r>
    </w:p>
    <w:p w14:paraId="6E184A69" w14:textId="5161BF4A" w:rsidR="00595CFE" w:rsidRPr="004F3441" w:rsidRDefault="00595CFE" w:rsidP="00595CFE">
      <w:pPr>
        <w:pStyle w:val="ListParagraph"/>
        <w:numPr>
          <w:ilvl w:val="0"/>
          <w:numId w:val="2"/>
        </w:numPr>
        <w:ind w:left="270" w:right="270"/>
        <w:rPr>
          <w:rFonts w:ascii="Roboto Condensed" w:hAnsi="Roboto Condensed" w:cstheme="minorHAnsi"/>
          <w:sz w:val="22"/>
          <w:szCs w:val="22"/>
        </w:rPr>
      </w:pPr>
      <w:r w:rsidRPr="004F3441">
        <w:rPr>
          <w:rFonts w:ascii="Roboto Condensed" w:hAnsi="Roboto Condensed" w:cstheme="minorHAnsi"/>
          <w:sz w:val="22"/>
          <w:szCs w:val="22"/>
        </w:rPr>
        <w:t>Ensure acknowledgment of all gifts in an appropriate and timely fashion. </w:t>
      </w:r>
    </w:p>
    <w:p w14:paraId="4AC05CFC" w14:textId="77777777" w:rsidR="004E62A1" w:rsidRPr="004F3441" w:rsidRDefault="004E62A1" w:rsidP="005848E5">
      <w:pPr>
        <w:pStyle w:val="ListParagraph"/>
        <w:numPr>
          <w:ilvl w:val="0"/>
          <w:numId w:val="2"/>
        </w:numPr>
        <w:ind w:left="270" w:right="270"/>
        <w:rPr>
          <w:rFonts w:ascii="Roboto Condensed" w:hAnsi="Roboto Condensed" w:cstheme="minorHAnsi"/>
          <w:sz w:val="22"/>
          <w:szCs w:val="22"/>
        </w:rPr>
      </w:pPr>
      <w:r w:rsidRPr="004F3441">
        <w:rPr>
          <w:rFonts w:ascii="Roboto Condensed" w:hAnsi="Roboto Condensed" w:cstheme="minorHAnsi"/>
          <w:sz w:val="22"/>
          <w:szCs w:val="22"/>
        </w:rPr>
        <w:t xml:space="preserve">In partnership with the Grant Writer: </w:t>
      </w:r>
    </w:p>
    <w:p w14:paraId="762FE82F" w14:textId="52135568" w:rsidR="00A057C5" w:rsidRPr="004F3441" w:rsidRDefault="005A12D1" w:rsidP="004E62A1">
      <w:pPr>
        <w:pStyle w:val="ListParagraph"/>
        <w:numPr>
          <w:ilvl w:val="0"/>
          <w:numId w:val="12"/>
        </w:numPr>
        <w:ind w:right="270"/>
        <w:rPr>
          <w:rFonts w:ascii="Roboto Condensed" w:hAnsi="Roboto Condensed" w:cstheme="minorHAnsi"/>
          <w:sz w:val="22"/>
          <w:szCs w:val="22"/>
        </w:rPr>
      </w:pPr>
      <w:r w:rsidRPr="004F3441">
        <w:rPr>
          <w:rFonts w:ascii="Roboto Condensed" w:hAnsi="Roboto Condensed" w:cstheme="minorHAnsi"/>
          <w:sz w:val="22"/>
          <w:szCs w:val="22"/>
        </w:rPr>
        <w:t xml:space="preserve">Oversee </w:t>
      </w:r>
      <w:r w:rsidR="005848E5" w:rsidRPr="004F3441">
        <w:rPr>
          <w:rFonts w:ascii="Roboto Condensed" w:hAnsi="Roboto Condensed" w:cstheme="minorHAnsi"/>
          <w:sz w:val="22"/>
          <w:szCs w:val="22"/>
        </w:rPr>
        <w:t xml:space="preserve">grant </w:t>
      </w:r>
      <w:r w:rsidRPr="004F3441">
        <w:rPr>
          <w:rFonts w:ascii="Roboto Condensed" w:hAnsi="Roboto Condensed" w:cstheme="minorHAnsi"/>
          <w:sz w:val="22"/>
          <w:szCs w:val="22"/>
        </w:rPr>
        <w:t xml:space="preserve">prospecting, </w:t>
      </w:r>
      <w:r w:rsidR="005848E5" w:rsidRPr="004F3441">
        <w:rPr>
          <w:rFonts w:ascii="Roboto Condensed" w:hAnsi="Roboto Condensed" w:cstheme="minorHAnsi"/>
          <w:sz w:val="22"/>
          <w:szCs w:val="22"/>
        </w:rPr>
        <w:t>cultivation, application</w:t>
      </w:r>
      <w:r w:rsidR="00B01327" w:rsidRPr="004F3441">
        <w:rPr>
          <w:rFonts w:ascii="Roboto Condensed" w:hAnsi="Roboto Condensed" w:cstheme="minorHAnsi"/>
          <w:sz w:val="22"/>
          <w:szCs w:val="22"/>
        </w:rPr>
        <w:t>,</w:t>
      </w:r>
      <w:r w:rsidR="005848E5" w:rsidRPr="004F3441">
        <w:rPr>
          <w:rFonts w:ascii="Roboto Condensed" w:hAnsi="Roboto Condensed" w:cstheme="minorHAnsi"/>
          <w:sz w:val="22"/>
          <w:szCs w:val="22"/>
        </w:rPr>
        <w:t xml:space="preserve"> and reporting process. </w:t>
      </w:r>
    </w:p>
    <w:p w14:paraId="4AF2B4C6" w14:textId="420EB306" w:rsidR="00B01327" w:rsidRPr="004F3441" w:rsidRDefault="00B01327" w:rsidP="004E62A1">
      <w:pPr>
        <w:pStyle w:val="ListParagraph"/>
        <w:numPr>
          <w:ilvl w:val="0"/>
          <w:numId w:val="12"/>
        </w:numPr>
        <w:ind w:right="270"/>
        <w:rPr>
          <w:rFonts w:ascii="Roboto Condensed" w:hAnsi="Roboto Condensed" w:cstheme="minorHAnsi"/>
          <w:sz w:val="22"/>
          <w:szCs w:val="22"/>
        </w:rPr>
      </w:pPr>
      <w:r w:rsidRPr="004F3441">
        <w:rPr>
          <w:rFonts w:ascii="Roboto Condensed" w:hAnsi="Roboto Condensed" w:cstheme="minorHAnsi"/>
          <w:sz w:val="22"/>
          <w:szCs w:val="22"/>
        </w:rPr>
        <w:t>Oversee CDBG grant application process, including representing RTSV at all relevant city and county meetings.</w:t>
      </w:r>
    </w:p>
    <w:p w14:paraId="280B2077" w14:textId="77777777" w:rsidR="00595CFE" w:rsidRPr="004F3441" w:rsidRDefault="00595CFE" w:rsidP="00595CFE">
      <w:pPr>
        <w:pStyle w:val="ListParagraph"/>
        <w:numPr>
          <w:ilvl w:val="0"/>
          <w:numId w:val="1"/>
        </w:numPr>
        <w:ind w:left="270" w:right="270"/>
        <w:rPr>
          <w:rFonts w:ascii="Roboto Condensed" w:hAnsi="Roboto Condensed" w:cstheme="minorHAnsi"/>
          <w:sz w:val="22"/>
          <w:szCs w:val="22"/>
        </w:rPr>
      </w:pPr>
      <w:r w:rsidRPr="004F3441">
        <w:rPr>
          <w:rFonts w:ascii="Roboto Condensed" w:hAnsi="Roboto Condensed" w:cstheme="minorHAnsi"/>
          <w:sz w:val="22"/>
          <w:szCs w:val="22"/>
        </w:rPr>
        <w:t xml:space="preserve">In partnership with the Marketing Specialist: </w:t>
      </w:r>
    </w:p>
    <w:p w14:paraId="1C83AAD3" w14:textId="77777777" w:rsidR="00595CFE" w:rsidRPr="004F3441" w:rsidRDefault="00595CFE" w:rsidP="00595CFE">
      <w:pPr>
        <w:pStyle w:val="ListParagraph"/>
        <w:numPr>
          <w:ilvl w:val="0"/>
          <w:numId w:val="13"/>
        </w:numPr>
        <w:ind w:right="270"/>
        <w:rPr>
          <w:rFonts w:ascii="Roboto Condensed" w:hAnsi="Roboto Condensed" w:cstheme="minorHAnsi"/>
          <w:sz w:val="22"/>
          <w:szCs w:val="22"/>
        </w:rPr>
      </w:pPr>
      <w:r w:rsidRPr="004F3441">
        <w:rPr>
          <w:rFonts w:ascii="Roboto Condensed" w:hAnsi="Roboto Condensed" w:cstheme="minorHAnsi"/>
          <w:sz w:val="22"/>
          <w:szCs w:val="22"/>
        </w:rPr>
        <w:t xml:space="preserve">Manage all written and visual marketing and collateral materials for stakeholders including display boards, presentations, mailed newsletters, annual report, e-news, and brochures, ensuring style consistency and messaging in accordance with RT Branding Guidelines. </w:t>
      </w:r>
    </w:p>
    <w:p w14:paraId="0524956C" w14:textId="76EB98E7" w:rsidR="00595CFE" w:rsidRPr="004F3441" w:rsidRDefault="00595CFE" w:rsidP="00595CFE">
      <w:pPr>
        <w:pStyle w:val="ListParagraph"/>
        <w:numPr>
          <w:ilvl w:val="0"/>
          <w:numId w:val="13"/>
        </w:numPr>
        <w:ind w:right="270"/>
        <w:rPr>
          <w:rFonts w:ascii="Roboto Condensed" w:hAnsi="Roboto Condensed" w:cstheme="minorHAnsi"/>
          <w:sz w:val="22"/>
          <w:szCs w:val="22"/>
        </w:rPr>
      </w:pPr>
      <w:r w:rsidRPr="004F3441">
        <w:rPr>
          <w:rFonts w:ascii="Roboto Condensed" w:hAnsi="Roboto Condensed" w:cstheme="minorHAnsi"/>
          <w:sz w:val="22"/>
          <w:szCs w:val="22"/>
        </w:rPr>
        <w:t xml:space="preserve">Oversee composition of press releases, </w:t>
      </w:r>
      <w:r w:rsidR="00797DBF" w:rsidRPr="004F3441">
        <w:rPr>
          <w:rFonts w:ascii="Roboto Condensed" w:hAnsi="Roboto Condensed" w:cstheme="minorHAnsi"/>
          <w:sz w:val="22"/>
          <w:szCs w:val="22"/>
        </w:rPr>
        <w:t>PSAs</w:t>
      </w:r>
      <w:r w:rsidRPr="004F3441">
        <w:rPr>
          <w:rFonts w:ascii="Roboto Condensed" w:hAnsi="Roboto Condensed" w:cstheme="minorHAnsi"/>
          <w:sz w:val="22"/>
          <w:szCs w:val="22"/>
        </w:rPr>
        <w:t>, and other media tools, publicizing events, programs, and opportunities.</w:t>
      </w:r>
    </w:p>
    <w:p w14:paraId="5817644C" w14:textId="3C9FF07C" w:rsidR="00595CFE" w:rsidRPr="004F3441" w:rsidRDefault="00595CFE" w:rsidP="00595CFE">
      <w:pPr>
        <w:pStyle w:val="ListParagraph"/>
        <w:numPr>
          <w:ilvl w:val="0"/>
          <w:numId w:val="13"/>
        </w:numPr>
        <w:ind w:right="270"/>
        <w:rPr>
          <w:rFonts w:ascii="Roboto Condensed" w:hAnsi="Roboto Condensed" w:cstheme="minorHAnsi"/>
          <w:sz w:val="22"/>
          <w:szCs w:val="22"/>
        </w:rPr>
      </w:pPr>
      <w:r w:rsidRPr="004F3441">
        <w:rPr>
          <w:rFonts w:ascii="Roboto Condensed" w:hAnsi="Roboto Condensed" w:cstheme="minorHAnsi"/>
          <w:sz w:val="22"/>
          <w:szCs w:val="22"/>
        </w:rPr>
        <w:t xml:space="preserve">Develop and implement a consistent, effective, and evolving social media plan. </w:t>
      </w:r>
    </w:p>
    <w:p w14:paraId="5F382A8C" w14:textId="77D4020F" w:rsidR="00595CFE" w:rsidRPr="004F3441" w:rsidRDefault="00595CFE" w:rsidP="00595CFE">
      <w:pPr>
        <w:pStyle w:val="ListParagraph"/>
        <w:numPr>
          <w:ilvl w:val="0"/>
          <w:numId w:val="13"/>
        </w:numPr>
        <w:ind w:right="270"/>
        <w:rPr>
          <w:rFonts w:ascii="Roboto Condensed" w:hAnsi="Roboto Condensed" w:cstheme="minorHAnsi"/>
          <w:sz w:val="22"/>
          <w:szCs w:val="22"/>
        </w:rPr>
      </w:pPr>
      <w:r w:rsidRPr="004F3441">
        <w:rPr>
          <w:rFonts w:ascii="Roboto Condensed" w:hAnsi="Roboto Condensed" w:cstheme="minorHAnsi"/>
          <w:sz w:val="22"/>
          <w:szCs w:val="22"/>
        </w:rPr>
        <w:lastRenderedPageBreak/>
        <w:t xml:space="preserve">Ensure website content and design is current, appealing, and on-brand.  </w:t>
      </w:r>
    </w:p>
    <w:p w14:paraId="0DF35B0C" w14:textId="4BFF9BDC" w:rsidR="005848E5" w:rsidRPr="004F3441" w:rsidRDefault="005848E5" w:rsidP="00595CFE">
      <w:pPr>
        <w:pStyle w:val="ListParagraph"/>
        <w:numPr>
          <w:ilvl w:val="0"/>
          <w:numId w:val="1"/>
        </w:numPr>
        <w:ind w:left="270" w:right="270"/>
        <w:rPr>
          <w:rFonts w:ascii="Roboto Condensed" w:hAnsi="Roboto Condensed" w:cstheme="minorHAnsi"/>
          <w:sz w:val="22"/>
          <w:szCs w:val="22"/>
        </w:rPr>
      </w:pPr>
      <w:r w:rsidRPr="004F3441">
        <w:rPr>
          <w:rFonts w:ascii="Roboto Condensed" w:hAnsi="Roboto Condensed" w:cstheme="minorHAnsi"/>
          <w:sz w:val="22"/>
          <w:szCs w:val="22"/>
        </w:rPr>
        <w:t xml:space="preserve">Develop written procedures and manage adherence for best practices and protocols for development department.     </w:t>
      </w:r>
    </w:p>
    <w:p w14:paraId="20314979" w14:textId="559A762B" w:rsidR="00A057C5" w:rsidRPr="004F3441" w:rsidRDefault="00A057C5" w:rsidP="005848E5">
      <w:pPr>
        <w:pStyle w:val="ListParagraph"/>
        <w:numPr>
          <w:ilvl w:val="0"/>
          <w:numId w:val="1"/>
        </w:numPr>
        <w:ind w:left="270" w:right="270"/>
        <w:rPr>
          <w:rFonts w:ascii="Roboto Condensed" w:hAnsi="Roboto Condensed" w:cstheme="minorHAnsi"/>
          <w:sz w:val="22"/>
          <w:szCs w:val="22"/>
        </w:rPr>
      </w:pPr>
      <w:r w:rsidRPr="004F3441">
        <w:rPr>
          <w:rFonts w:ascii="Roboto Condensed" w:hAnsi="Roboto Condensed" w:cstheme="minorHAnsi"/>
          <w:sz w:val="22"/>
          <w:szCs w:val="22"/>
        </w:rPr>
        <w:t xml:space="preserve">Effectively manage development staff to inspire peak performance to meet and exceed fundraising goals and to work cohesively to maximize funding from existing funders while building a strong pipeline of supporters.  </w:t>
      </w:r>
    </w:p>
    <w:p w14:paraId="70E77B89" w14:textId="77777777" w:rsidR="00343970" w:rsidRPr="004F3441" w:rsidRDefault="00343970" w:rsidP="003C6FCC">
      <w:pPr>
        <w:ind w:left="270" w:right="270"/>
        <w:rPr>
          <w:rFonts w:ascii="Roboto Condensed" w:hAnsi="Roboto Condensed" w:cstheme="minorHAnsi"/>
          <w:b/>
          <w:sz w:val="22"/>
          <w:szCs w:val="22"/>
        </w:rPr>
      </w:pPr>
    </w:p>
    <w:p w14:paraId="7B7B2F53" w14:textId="77777777" w:rsidR="00C950FD" w:rsidRPr="004F3441" w:rsidRDefault="00C950FD" w:rsidP="003C6FCC">
      <w:pPr>
        <w:ind w:left="270" w:right="270"/>
        <w:rPr>
          <w:rFonts w:ascii="Roboto Condensed" w:hAnsi="Roboto Condensed" w:cs="Calibri Light"/>
          <w:b/>
          <w:bCs/>
          <w:sz w:val="22"/>
          <w:szCs w:val="22"/>
          <w:u w:val="single"/>
        </w:rPr>
      </w:pPr>
      <w:r w:rsidRPr="004F3441">
        <w:rPr>
          <w:rFonts w:ascii="Roboto Condensed" w:hAnsi="Roboto Condensed" w:cs="Calibri Light"/>
          <w:b/>
          <w:bCs/>
          <w:sz w:val="22"/>
          <w:szCs w:val="22"/>
          <w:u w:val="single"/>
        </w:rPr>
        <w:t>Qualifications:</w:t>
      </w:r>
    </w:p>
    <w:p w14:paraId="1BCD8C5B" w14:textId="3B399882" w:rsidR="00797DBF" w:rsidRPr="00797DBF" w:rsidRDefault="00797DBF" w:rsidP="00797DBF">
      <w:pPr>
        <w:pStyle w:val="ListParagraph"/>
        <w:numPr>
          <w:ilvl w:val="0"/>
          <w:numId w:val="4"/>
        </w:numPr>
        <w:ind w:left="270" w:right="270"/>
        <w:rPr>
          <w:rFonts w:ascii="Roboto Condensed" w:hAnsi="Roboto Condensed" w:cs="Microsoft Sans Serif"/>
          <w:sz w:val="22"/>
          <w:szCs w:val="22"/>
        </w:rPr>
      </w:pPr>
      <w:r>
        <w:rPr>
          <w:rFonts w:ascii="Roboto Condensed" w:hAnsi="Roboto Condensed" w:cstheme="minorHAnsi"/>
          <w:sz w:val="22"/>
          <w:szCs w:val="22"/>
        </w:rPr>
        <w:t xml:space="preserve">A strong understanding of fundraising principles and best practices with </w:t>
      </w:r>
      <w:r>
        <w:rPr>
          <w:rFonts w:ascii="Roboto Condensed" w:hAnsi="Roboto Condensed" w:cs="Microsoft Sans Serif"/>
          <w:sz w:val="22"/>
          <w:szCs w:val="22"/>
        </w:rPr>
        <w:t>a</w:t>
      </w:r>
      <w:r w:rsidRPr="004F3441">
        <w:rPr>
          <w:rFonts w:ascii="Roboto Condensed" w:hAnsi="Roboto Condensed" w:cs="Microsoft Sans Serif"/>
          <w:sz w:val="22"/>
          <w:szCs w:val="22"/>
        </w:rPr>
        <w:t xml:space="preserve"> desire to stay updated on current knowledge and trends of development industry.</w:t>
      </w:r>
    </w:p>
    <w:p w14:paraId="3FD38D65" w14:textId="0C6863E9" w:rsidR="00BE5880" w:rsidRPr="004F3441" w:rsidRDefault="00ED58AF" w:rsidP="003C6FC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270" w:right="270"/>
        <w:rPr>
          <w:rFonts w:ascii="Roboto Condensed" w:hAnsi="Roboto Condensed" w:cstheme="minorHAnsi"/>
          <w:sz w:val="22"/>
          <w:szCs w:val="22"/>
        </w:rPr>
      </w:pPr>
      <w:r w:rsidRPr="004F3441">
        <w:rPr>
          <w:rFonts w:ascii="Roboto Condensed" w:hAnsi="Roboto Condensed" w:cstheme="minorHAnsi"/>
          <w:sz w:val="22"/>
          <w:szCs w:val="22"/>
        </w:rPr>
        <w:t>Outstanding interpersonal skills</w:t>
      </w:r>
      <w:r w:rsidR="00BE5880" w:rsidRPr="004F3441">
        <w:rPr>
          <w:rFonts w:ascii="Roboto Condensed" w:hAnsi="Roboto Condensed" w:cstheme="minorHAnsi"/>
          <w:sz w:val="22"/>
          <w:szCs w:val="22"/>
        </w:rPr>
        <w:t xml:space="preserve"> with </w:t>
      </w:r>
      <w:r w:rsidR="00963A95" w:rsidRPr="004F3441">
        <w:rPr>
          <w:rFonts w:ascii="Roboto Condensed" w:hAnsi="Roboto Condensed" w:cstheme="minorHAnsi"/>
          <w:sz w:val="22"/>
          <w:szCs w:val="22"/>
        </w:rPr>
        <w:t xml:space="preserve">excellent </w:t>
      </w:r>
      <w:r w:rsidR="00BE5880" w:rsidRPr="004F3441">
        <w:rPr>
          <w:rFonts w:ascii="Roboto Condensed" w:hAnsi="Roboto Condensed" w:cstheme="minorHAnsi"/>
          <w:sz w:val="22"/>
          <w:szCs w:val="22"/>
        </w:rPr>
        <w:t>written and verbal communication</w:t>
      </w:r>
      <w:r w:rsidR="00963A95" w:rsidRPr="004F3441">
        <w:rPr>
          <w:rFonts w:ascii="Roboto Condensed" w:hAnsi="Roboto Condensed" w:cstheme="minorHAnsi"/>
          <w:sz w:val="22"/>
          <w:szCs w:val="22"/>
        </w:rPr>
        <w:t xml:space="preserve"> skills </w:t>
      </w:r>
      <w:r w:rsidRPr="004F3441">
        <w:rPr>
          <w:rFonts w:ascii="Roboto Condensed" w:hAnsi="Roboto Condensed" w:cstheme="minorHAnsi"/>
          <w:sz w:val="22"/>
          <w:szCs w:val="22"/>
        </w:rPr>
        <w:t>and a</w:t>
      </w:r>
      <w:r w:rsidR="00963A95" w:rsidRPr="004F3441">
        <w:rPr>
          <w:rFonts w:ascii="Roboto Condensed" w:hAnsi="Roboto Condensed" w:cstheme="minorHAnsi"/>
          <w:sz w:val="22"/>
          <w:szCs w:val="22"/>
        </w:rPr>
        <w:t xml:space="preserve"> strong business acumen.</w:t>
      </w:r>
    </w:p>
    <w:p w14:paraId="39DA27BF" w14:textId="77777777" w:rsidR="00ED58AF" w:rsidRPr="004F3441" w:rsidRDefault="00ED58AF" w:rsidP="00ED58AF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ind w:left="270" w:right="270"/>
        <w:rPr>
          <w:rFonts w:ascii="Roboto Condensed" w:hAnsi="Roboto Condensed" w:cs="Microsoft Sans Serif"/>
          <w:sz w:val="22"/>
          <w:szCs w:val="22"/>
        </w:rPr>
      </w:pPr>
      <w:r w:rsidRPr="004F3441">
        <w:rPr>
          <w:rFonts w:ascii="Roboto Condensed" w:hAnsi="Roboto Condensed" w:cs="Microsoft Sans Serif"/>
          <w:sz w:val="22"/>
          <w:szCs w:val="22"/>
        </w:rPr>
        <w:t>Experience in solicitation of gifts from individuals, corporations, and grant makers.</w:t>
      </w:r>
    </w:p>
    <w:p w14:paraId="49E1AD60" w14:textId="77777777" w:rsidR="00ED58AF" w:rsidRPr="004F3441" w:rsidRDefault="00ED58AF" w:rsidP="00ED58AF">
      <w:pPr>
        <w:pStyle w:val="ListParagraph"/>
        <w:numPr>
          <w:ilvl w:val="0"/>
          <w:numId w:val="4"/>
        </w:numPr>
        <w:ind w:left="270" w:right="270"/>
        <w:rPr>
          <w:rFonts w:ascii="Roboto Condensed" w:hAnsi="Roboto Condensed" w:cs="Microsoft Sans Serif"/>
          <w:sz w:val="22"/>
          <w:szCs w:val="22"/>
        </w:rPr>
      </w:pPr>
      <w:r w:rsidRPr="004F3441">
        <w:rPr>
          <w:rFonts w:ascii="Roboto Condensed" w:hAnsi="Roboto Condensed" w:cs="Microsoft Sans Serif"/>
          <w:sz w:val="22"/>
          <w:szCs w:val="22"/>
        </w:rPr>
        <w:t>Must be goal-orientated with strong initiative and self-motivation. Experience working in teams or in self-directed fundraising activities.</w:t>
      </w:r>
    </w:p>
    <w:p w14:paraId="15793DD5" w14:textId="77777777" w:rsidR="00ED58AF" w:rsidRPr="004F3441" w:rsidRDefault="00ED58AF" w:rsidP="00ED58AF">
      <w:pPr>
        <w:pStyle w:val="ListParagraph"/>
        <w:numPr>
          <w:ilvl w:val="0"/>
          <w:numId w:val="4"/>
        </w:numPr>
        <w:ind w:left="270" w:right="270"/>
        <w:rPr>
          <w:rFonts w:ascii="Roboto Condensed" w:hAnsi="Roboto Condensed" w:cs="Microsoft Sans Serif"/>
          <w:sz w:val="22"/>
          <w:szCs w:val="22"/>
        </w:rPr>
      </w:pPr>
      <w:r w:rsidRPr="004F3441">
        <w:rPr>
          <w:rFonts w:ascii="Roboto Condensed" w:hAnsi="Roboto Condensed" w:cs="Microsoft Sans Serif"/>
          <w:sz w:val="22"/>
          <w:szCs w:val="22"/>
        </w:rPr>
        <w:t>Impeccable attention to detail, following through on all aspects of donor cultivation and stewardship.</w:t>
      </w:r>
    </w:p>
    <w:p w14:paraId="31E43A7A" w14:textId="0F56750F" w:rsidR="00516563" w:rsidRPr="004F3441" w:rsidRDefault="00516563" w:rsidP="003C6FCC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ind w:left="270" w:right="270"/>
        <w:rPr>
          <w:rFonts w:ascii="Roboto Condensed" w:hAnsi="Roboto Condensed" w:cs="Microsoft Sans Serif"/>
          <w:sz w:val="22"/>
          <w:szCs w:val="22"/>
        </w:rPr>
      </w:pPr>
      <w:r w:rsidRPr="004F3441">
        <w:rPr>
          <w:rFonts w:ascii="Roboto Condensed" w:hAnsi="Roboto Condensed" w:cs="Microsoft Sans Serif"/>
          <w:sz w:val="22"/>
          <w:szCs w:val="22"/>
        </w:rPr>
        <w:t>Commitment to serve low-income homeowners and communities</w:t>
      </w:r>
      <w:r w:rsidR="00ED58AF" w:rsidRPr="004F3441">
        <w:rPr>
          <w:rFonts w:ascii="Roboto Condensed" w:hAnsi="Roboto Condensed" w:cs="Microsoft Sans Serif"/>
          <w:sz w:val="22"/>
          <w:szCs w:val="22"/>
        </w:rPr>
        <w:t xml:space="preserve"> with drive to advocate for the needs of our clients</w:t>
      </w:r>
      <w:r w:rsidR="0001422B" w:rsidRPr="004F3441">
        <w:rPr>
          <w:rFonts w:ascii="Roboto Condensed" w:hAnsi="Roboto Condensed" w:cs="Microsoft Sans Serif"/>
          <w:sz w:val="22"/>
          <w:szCs w:val="22"/>
        </w:rPr>
        <w:t>.</w:t>
      </w:r>
    </w:p>
    <w:p w14:paraId="619F2C97" w14:textId="77777777" w:rsidR="007C1923" w:rsidRPr="004F3441" w:rsidRDefault="00C950FD" w:rsidP="003C6FCC">
      <w:pPr>
        <w:pStyle w:val="ListParagraph"/>
        <w:numPr>
          <w:ilvl w:val="0"/>
          <w:numId w:val="4"/>
        </w:numPr>
        <w:ind w:left="270" w:right="270"/>
        <w:rPr>
          <w:rFonts w:ascii="Roboto Condensed" w:hAnsi="Roboto Condensed" w:cs="Microsoft Sans Serif"/>
          <w:sz w:val="22"/>
          <w:szCs w:val="22"/>
        </w:rPr>
      </w:pPr>
      <w:r w:rsidRPr="004F3441">
        <w:rPr>
          <w:rFonts w:ascii="Roboto Condensed" w:hAnsi="Roboto Condensed" w:cs="Microsoft Sans Serif"/>
          <w:sz w:val="22"/>
          <w:szCs w:val="22"/>
        </w:rPr>
        <w:t>Ability to work well with</w:t>
      </w:r>
      <w:r w:rsidR="003C6FCC" w:rsidRPr="004F3441">
        <w:rPr>
          <w:rFonts w:ascii="Roboto Condensed" w:hAnsi="Roboto Condensed" w:cs="Microsoft Sans Serif"/>
          <w:sz w:val="22"/>
          <w:szCs w:val="22"/>
        </w:rPr>
        <w:t xml:space="preserve"> diverse groups of stakeholders: </w:t>
      </w:r>
      <w:r w:rsidRPr="004F3441">
        <w:rPr>
          <w:rFonts w:ascii="Roboto Condensed" w:hAnsi="Roboto Condensed" w:cs="Microsoft Sans Serif"/>
          <w:sz w:val="22"/>
          <w:szCs w:val="22"/>
        </w:rPr>
        <w:t>funders, volunteers, staff, clients, and community members</w:t>
      </w:r>
      <w:r w:rsidR="00963A95" w:rsidRPr="004F3441">
        <w:rPr>
          <w:rFonts w:ascii="Roboto Condensed" w:hAnsi="Roboto Condensed" w:cs="Microsoft Sans Serif"/>
          <w:sz w:val="22"/>
          <w:szCs w:val="22"/>
        </w:rPr>
        <w:t>, creating and maintaining excellent relationships with constituents of various backgrounds</w:t>
      </w:r>
      <w:r w:rsidRPr="004F3441">
        <w:rPr>
          <w:rFonts w:ascii="Roboto Condensed" w:hAnsi="Roboto Condensed" w:cs="Microsoft Sans Serif"/>
          <w:sz w:val="22"/>
          <w:szCs w:val="22"/>
        </w:rPr>
        <w:t>.</w:t>
      </w:r>
    </w:p>
    <w:p w14:paraId="3B42BDD1" w14:textId="6239AD07" w:rsidR="00E62883" w:rsidRPr="004F3441" w:rsidRDefault="00E62883" w:rsidP="003C6FCC">
      <w:pPr>
        <w:pStyle w:val="ListParagraph"/>
        <w:numPr>
          <w:ilvl w:val="0"/>
          <w:numId w:val="4"/>
        </w:numPr>
        <w:ind w:left="270" w:right="270"/>
        <w:rPr>
          <w:rFonts w:ascii="Roboto Condensed" w:hAnsi="Roboto Condensed" w:cs="Microsoft Sans Serif"/>
          <w:sz w:val="22"/>
          <w:szCs w:val="22"/>
        </w:rPr>
      </w:pPr>
      <w:r w:rsidRPr="004F3441">
        <w:rPr>
          <w:rFonts w:ascii="Roboto Condensed" w:hAnsi="Roboto Condensed" w:cs="Microsoft Sans Serif"/>
          <w:sz w:val="22"/>
          <w:szCs w:val="22"/>
        </w:rPr>
        <w:t xml:space="preserve">Strong network of local development contacts and resources is </w:t>
      </w:r>
      <w:r w:rsidR="00074B63">
        <w:rPr>
          <w:rFonts w:ascii="Roboto Condensed" w:hAnsi="Roboto Condensed" w:cs="Microsoft Sans Serif"/>
          <w:sz w:val="22"/>
          <w:szCs w:val="22"/>
        </w:rPr>
        <w:t>a must</w:t>
      </w:r>
      <w:r w:rsidRPr="004F3441">
        <w:rPr>
          <w:rFonts w:ascii="Roboto Condensed" w:hAnsi="Roboto Condensed" w:cs="Microsoft Sans Serif"/>
          <w:sz w:val="22"/>
          <w:szCs w:val="22"/>
        </w:rPr>
        <w:t xml:space="preserve">. </w:t>
      </w:r>
    </w:p>
    <w:p w14:paraId="06A2893B" w14:textId="77777777" w:rsidR="00797DBF" w:rsidRDefault="00797DBF" w:rsidP="003C6FCC">
      <w:pPr>
        <w:pStyle w:val="ListParagraph"/>
        <w:numPr>
          <w:ilvl w:val="0"/>
          <w:numId w:val="4"/>
        </w:numPr>
        <w:ind w:left="270" w:right="270"/>
        <w:rPr>
          <w:rFonts w:ascii="Roboto Condensed" w:hAnsi="Roboto Condensed" w:cs="Microsoft Sans Serif"/>
          <w:sz w:val="22"/>
          <w:szCs w:val="22"/>
        </w:rPr>
      </w:pPr>
      <w:r>
        <w:rPr>
          <w:rFonts w:ascii="Roboto Condensed" w:hAnsi="Roboto Condensed" w:cs="Microsoft Sans Serif"/>
          <w:sz w:val="22"/>
          <w:szCs w:val="22"/>
        </w:rPr>
        <w:t xml:space="preserve">Ability to maintain appropriate, professional boundaries and confidentiality. </w:t>
      </w:r>
    </w:p>
    <w:p w14:paraId="0A78C6D5" w14:textId="09B1D770" w:rsidR="004A13A4" w:rsidRPr="004F3441" w:rsidRDefault="00963A95" w:rsidP="003C6FCC">
      <w:pPr>
        <w:pStyle w:val="ListParagraph"/>
        <w:numPr>
          <w:ilvl w:val="0"/>
          <w:numId w:val="4"/>
        </w:numPr>
        <w:ind w:left="270" w:right="270"/>
        <w:rPr>
          <w:rFonts w:ascii="Roboto Condensed" w:hAnsi="Roboto Condensed" w:cs="Microsoft Sans Serif"/>
          <w:sz w:val="22"/>
          <w:szCs w:val="22"/>
        </w:rPr>
      </w:pPr>
      <w:r w:rsidRPr="004F3441">
        <w:rPr>
          <w:rFonts w:ascii="Roboto Condensed" w:hAnsi="Roboto Condensed" w:cs="Microsoft Sans Serif"/>
          <w:sz w:val="22"/>
          <w:szCs w:val="22"/>
        </w:rPr>
        <w:t xml:space="preserve">High proficiency with </w:t>
      </w:r>
      <w:r w:rsidR="00C950FD" w:rsidRPr="004F3441">
        <w:rPr>
          <w:rFonts w:ascii="Roboto Condensed" w:hAnsi="Roboto Condensed" w:cs="Microsoft Sans Serif"/>
          <w:sz w:val="22"/>
          <w:szCs w:val="22"/>
        </w:rPr>
        <w:t xml:space="preserve">computer skills, including </w:t>
      </w:r>
      <w:r w:rsidR="003C6FCC" w:rsidRPr="004F3441">
        <w:rPr>
          <w:rFonts w:ascii="Roboto Condensed" w:hAnsi="Roboto Condensed" w:cs="Microsoft Sans Serif"/>
          <w:sz w:val="22"/>
          <w:szCs w:val="22"/>
        </w:rPr>
        <w:t>S</w:t>
      </w:r>
      <w:r w:rsidR="00B77309" w:rsidRPr="004F3441">
        <w:rPr>
          <w:rFonts w:ascii="Roboto Condensed" w:hAnsi="Roboto Condensed" w:cs="Microsoft Sans Serif"/>
          <w:sz w:val="22"/>
          <w:szCs w:val="22"/>
        </w:rPr>
        <w:t xml:space="preserve">alesforce </w:t>
      </w:r>
      <w:r w:rsidR="00C950FD" w:rsidRPr="004F3441">
        <w:rPr>
          <w:rFonts w:ascii="Roboto Condensed" w:hAnsi="Roboto Condensed" w:cs="Microsoft Sans Serif"/>
          <w:sz w:val="22"/>
          <w:szCs w:val="22"/>
        </w:rPr>
        <w:t>donor database</w:t>
      </w:r>
      <w:r w:rsidR="003C6FCC" w:rsidRPr="004F3441">
        <w:rPr>
          <w:rFonts w:ascii="Roboto Condensed" w:hAnsi="Roboto Condensed" w:cs="Microsoft Sans Serif"/>
          <w:sz w:val="22"/>
          <w:szCs w:val="22"/>
        </w:rPr>
        <w:t>, PC</w:t>
      </w:r>
      <w:r w:rsidRPr="004F3441">
        <w:rPr>
          <w:rFonts w:ascii="Roboto Condensed" w:hAnsi="Roboto Condensed" w:cs="Microsoft Sans Serif"/>
          <w:sz w:val="22"/>
          <w:szCs w:val="22"/>
        </w:rPr>
        <w:t xml:space="preserve"> and</w:t>
      </w:r>
      <w:r w:rsidR="003C6FCC" w:rsidRPr="004F3441">
        <w:rPr>
          <w:rFonts w:ascii="Roboto Condensed" w:hAnsi="Roboto Condensed" w:cs="Microsoft Sans Serif"/>
          <w:sz w:val="22"/>
          <w:szCs w:val="22"/>
        </w:rPr>
        <w:t xml:space="preserve"> Microsoft O</w:t>
      </w:r>
      <w:r w:rsidR="004A13A4" w:rsidRPr="004F3441">
        <w:rPr>
          <w:rFonts w:ascii="Roboto Condensed" w:hAnsi="Roboto Condensed" w:cs="Microsoft Sans Serif"/>
          <w:sz w:val="22"/>
          <w:szCs w:val="22"/>
        </w:rPr>
        <w:t>ffice</w:t>
      </w:r>
      <w:r w:rsidRPr="004F3441">
        <w:rPr>
          <w:rFonts w:ascii="Roboto Condensed" w:hAnsi="Roboto Condensed" w:cs="Microsoft Sans Serif"/>
          <w:sz w:val="22"/>
          <w:szCs w:val="22"/>
        </w:rPr>
        <w:t xml:space="preserve"> Suite.</w:t>
      </w:r>
    </w:p>
    <w:p w14:paraId="56708CEE" w14:textId="77777777" w:rsidR="00C950FD" w:rsidRPr="004F3441" w:rsidRDefault="00C950FD" w:rsidP="003C6FCC">
      <w:pPr>
        <w:pStyle w:val="ListParagraph"/>
        <w:numPr>
          <w:ilvl w:val="0"/>
          <w:numId w:val="4"/>
        </w:numPr>
        <w:ind w:left="270" w:right="270"/>
        <w:rPr>
          <w:rFonts w:ascii="Roboto Condensed" w:hAnsi="Roboto Condensed" w:cs="Microsoft Sans Serif"/>
          <w:sz w:val="22"/>
          <w:szCs w:val="22"/>
        </w:rPr>
      </w:pPr>
      <w:r w:rsidRPr="004F3441">
        <w:rPr>
          <w:rFonts w:ascii="Roboto Condensed" w:hAnsi="Roboto Condensed" w:cs="Microsoft Sans Serif"/>
          <w:sz w:val="22"/>
          <w:szCs w:val="22"/>
        </w:rPr>
        <w:t>Ability to organize, prioritize</w:t>
      </w:r>
      <w:r w:rsidR="003C6FCC" w:rsidRPr="004F3441">
        <w:rPr>
          <w:rFonts w:ascii="Roboto Condensed" w:hAnsi="Roboto Condensed" w:cs="Microsoft Sans Serif"/>
          <w:sz w:val="22"/>
          <w:szCs w:val="22"/>
        </w:rPr>
        <w:t>,</w:t>
      </w:r>
      <w:r w:rsidRPr="004F3441">
        <w:rPr>
          <w:rFonts w:ascii="Roboto Condensed" w:hAnsi="Roboto Condensed" w:cs="Microsoft Sans Serif"/>
          <w:sz w:val="22"/>
          <w:szCs w:val="22"/>
        </w:rPr>
        <w:t xml:space="preserve"> and </w:t>
      </w:r>
      <w:r w:rsidR="003C6FCC" w:rsidRPr="004F3441">
        <w:rPr>
          <w:rFonts w:ascii="Roboto Condensed" w:hAnsi="Roboto Condensed" w:cs="Microsoft Sans Serif"/>
          <w:sz w:val="22"/>
          <w:szCs w:val="22"/>
        </w:rPr>
        <w:t>meet deadlines</w:t>
      </w:r>
      <w:r w:rsidRPr="004F3441">
        <w:rPr>
          <w:rFonts w:ascii="Roboto Condensed" w:hAnsi="Roboto Condensed" w:cs="Microsoft Sans Serif"/>
          <w:sz w:val="22"/>
          <w:szCs w:val="22"/>
        </w:rPr>
        <w:t xml:space="preserve"> while effectively managing multiple projects simultaneously.</w:t>
      </w:r>
    </w:p>
    <w:p w14:paraId="36DB5F1A" w14:textId="77777777" w:rsidR="00C950FD" w:rsidRPr="004F3441" w:rsidRDefault="00C950FD" w:rsidP="003C6FCC">
      <w:pPr>
        <w:pStyle w:val="ListParagraph"/>
        <w:numPr>
          <w:ilvl w:val="0"/>
          <w:numId w:val="4"/>
        </w:numPr>
        <w:ind w:left="270" w:right="270"/>
        <w:rPr>
          <w:rFonts w:ascii="Roboto Condensed" w:hAnsi="Roboto Condensed" w:cs="Microsoft Sans Serif"/>
          <w:sz w:val="22"/>
          <w:szCs w:val="22"/>
        </w:rPr>
      </w:pPr>
      <w:r w:rsidRPr="004F3441">
        <w:rPr>
          <w:rFonts w:ascii="Roboto Condensed" w:hAnsi="Roboto Condensed" w:cs="Microsoft Sans Serif"/>
          <w:sz w:val="22"/>
          <w:szCs w:val="22"/>
        </w:rPr>
        <w:t>Good analytical and problem-solving skills.</w:t>
      </w:r>
    </w:p>
    <w:p w14:paraId="18DC3DB7" w14:textId="33729422" w:rsidR="00CA2805" w:rsidRPr="004F3441" w:rsidRDefault="00C950FD" w:rsidP="003C6FCC">
      <w:pPr>
        <w:pStyle w:val="ListParagraph"/>
        <w:numPr>
          <w:ilvl w:val="0"/>
          <w:numId w:val="4"/>
        </w:numPr>
        <w:ind w:left="270" w:right="270"/>
        <w:rPr>
          <w:rFonts w:ascii="Roboto Condensed" w:hAnsi="Roboto Condensed" w:cs="Microsoft Sans Serif"/>
          <w:sz w:val="22"/>
          <w:szCs w:val="22"/>
        </w:rPr>
      </w:pPr>
      <w:r w:rsidRPr="004F3441">
        <w:rPr>
          <w:rFonts w:ascii="Roboto Condensed" w:hAnsi="Roboto Condensed" w:cs="Microsoft Sans Serif"/>
          <w:sz w:val="22"/>
          <w:szCs w:val="22"/>
        </w:rPr>
        <w:t>Able to work flexible hours</w:t>
      </w:r>
      <w:r w:rsidR="00ED58AF" w:rsidRPr="004F3441">
        <w:rPr>
          <w:rFonts w:ascii="Roboto Condensed" w:hAnsi="Roboto Condensed" w:cs="Microsoft Sans Serif"/>
          <w:sz w:val="22"/>
          <w:szCs w:val="22"/>
        </w:rPr>
        <w:t>.</w:t>
      </w:r>
    </w:p>
    <w:p w14:paraId="54386414" w14:textId="706D79D7" w:rsidR="00C950FD" w:rsidRPr="004F3441" w:rsidRDefault="003C6FCC" w:rsidP="003C6FCC">
      <w:pPr>
        <w:pStyle w:val="ListParagraph"/>
        <w:numPr>
          <w:ilvl w:val="0"/>
          <w:numId w:val="4"/>
        </w:numPr>
        <w:tabs>
          <w:tab w:val="left" w:pos="-1440"/>
          <w:tab w:val="decimal" w:pos="369"/>
          <w:tab w:val="left" w:pos="646"/>
        </w:tabs>
        <w:suppressAutoHyphens/>
        <w:spacing w:after="60"/>
        <w:ind w:left="270" w:right="270"/>
        <w:rPr>
          <w:rFonts w:ascii="Roboto Condensed" w:hAnsi="Roboto Condensed" w:cs="Microsoft Sans Serif"/>
          <w:sz w:val="22"/>
          <w:szCs w:val="22"/>
        </w:rPr>
      </w:pPr>
      <w:r w:rsidRPr="004F3441">
        <w:rPr>
          <w:rFonts w:ascii="Roboto Condensed" w:hAnsi="Roboto Condensed" w:cs="Microsoft Sans Serif"/>
          <w:spacing w:val="-3"/>
          <w:sz w:val="22"/>
          <w:szCs w:val="22"/>
        </w:rPr>
        <w:t>Four</w:t>
      </w:r>
      <w:r w:rsidR="003966BE" w:rsidRPr="004F3441">
        <w:rPr>
          <w:rFonts w:ascii="Roboto Condensed" w:hAnsi="Roboto Condensed" w:cs="Microsoft Sans Serif"/>
          <w:spacing w:val="-3"/>
          <w:sz w:val="22"/>
          <w:szCs w:val="22"/>
        </w:rPr>
        <w:t>-</w:t>
      </w:r>
      <w:r w:rsidR="00F51063" w:rsidRPr="004F3441">
        <w:rPr>
          <w:rFonts w:ascii="Roboto Condensed" w:hAnsi="Roboto Condensed" w:cs="Microsoft Sans Serif"/>
          <w:spacing w:val="-3"/>
          <w:sz w:val="22"/>
          <w:szCs w:val="22"/>
        </w:rPr>
        <w:t xml:space="preserve">year college degree plus a minimum of </w:t>
      </w:r>
      <w:r w:rsidR="00ED58AF" w:rsidRPr="004F3441">
        <w:rPr>
          <w:rFonts w:ascii="Roboto Condensed" w:hAnsi="Roboto Condensed" w:cs="Microsoft Sans Serif"/>
          <w:spacing w:val="-3"/>
          <w:sz w:val="22"/>
          <w:szCs w:val="22"/>
        </w:rPr>
        <w:t>three</w:t>
      </w:r>
      <w:r w:rsidR="00F51063" w:rsidRPr="004F3441">
        <w:rPr>
          <w:rFonts w:ascii="Roboto Condensed" w:hAnsi="Roboto Condensed" w:cs="Microsoft Sans Serif"/>
          <w:spacing w:val="-3"/>
          <w:sz w:val="22"/>
          <w:szCs w:val="22"/>
        </w:rPr>
        <w:t xml:space="preserve"> </w:t>
      </w:r>
      <w:r w:rsidR="00F51063" w:rsidRPr="004F3441">
        <w:rPr>
          <w:rFonts w:ascii="Roboto Condensed" w:hAnsi="Roboto Condensed" w:cs="Microsoft Sans Serif"/>
          <w:sz w:val="22"/>
          <w:szCs w:val="22"/>
        </w:rPr>
        <w:t xml:space="preserve">years </w:t>
      </w:r>
      <w:r w:rsidR="00ED58AF" w:rsidRPr="004F3441">
        <w:rPr>
          <w:rFonts w:ascii="Roboto Condensed" w:hAnsi="Roboto Condensed" w:cs="Microsoft Sans Serif"/>
          <w:sz w:val="22"/>
          <w:szCs w:val="22"/>
        </w:rPr>
        <w:t xml:space="preserve">of </w:t>
      </w:r>
      <w:r w:rsidR="00F51063" w:rsidRPr="004F3441">
        <w:rPr>
          <w:rFonts w:ascii="Roboto Condensed" w:hAnsi="Roboto Condensed" w:cs="Microsoft Sans Serif"/>
          <w:sz w:val="22"/>
          <w:szCs w:val="22"/>
        </w:rPr>
        <w:t>demonstrated successful experience and effectiveness in individual and corporate gift fundraising with a focus on prospect identification, relationship building</w:t>
      </w:r>
      <w:r w:rsidRPr="004F3441">
        <w:rPr>
          <w:rFonts w:ascii="Roboto Condensed" w:hAnsi="Roboto Condensed" w:cs="Microsoft Sans Serif"/>
          <w:sz w:val="22"/>
          <w:szCs w:val="22"/>
        </w:rPr>
        <w:t>,</w:t>
      </w:r>
      <w:r w:rsidR="00F51063" w:rsidRPr="004F3441">
        <w:rPr>
          <w:rFonts w:ascii="Roboto Condensed" w:hAnsi="Roboto Condensed" w:cs="Microsoft Sans Serif"/>
          <w:sz w:val="22"/>
          <w:szCs w:val="22"/>
        </w:rPr>
        <w:t xml:space="preserve"> and solicitation or equivalent. </w:t>
      </w:r>
    </w:p>
    <w:p w14:paraId="0BF7714D" w14:textId="77777777" w:rsidR="00ED58AF" w:rsidRPr="004F3441" w:rsidRDefault="00ED58AF" w:rsidP="00ED58AF">
      <w:pPr>
        <w:pStyle w:val="ListParagraph"/>
        <w:tabs>
          <w:tab w:val="left" w:pos="-1440"/>
          <w:tab w:val="decimal" w:pos="369"/>
          <w:tab w:val="left" w:pos="646"/>
        </w:tabs>
        <w:suppressAutoHyphens/>
        <w:spacing w:after="60"/>
        <w:ind w:left="270" w:right="270"/>
        <w:rPr>
          <w:rFonts w:ascii="Roboto Condensed" w:hAnsi="Roboto Condensed" w:cs="Microsoft Sans Serif"/>
          <w:sz w:val="22"/>
          <w:szCs w:val="22"/>
        </w:rPr>
      </w:pPr>
    </w:p>
    <w:p w14:paraId="5476E44A" w14:textId="0758714F" w:rsidR="004F3441" w:rsidRPr="004F3441" w:rsidRDefault="004F3441" w:rsidP="004F3441">
      <w:pPr>
        <w:ind w:left="270" w:right="270"/>
        <w:rPr>
          <w:rFonts w:ascii="Roboto Condensed" w:hAnsi="Roboto Condensed" w:cs="Calibri Light"/>
          <w:b/>
          <w:bCs/>
          <w:sz w:val="22"/>
          <w:szCs w:val="22"/>
          <w:u w:val="single"/>
        </w:rPr>
      </w:pPr>
      <w:r w:rsidRPr="004F3441">
        <w:rPr>
          <w:rFonts w:ascii="Roboto Condensed" w:hAnsi="Roboto Condensed" w:cs="Calibri Light"/>
          <w:b/>
          <w:bCs/>
          <w:sz w:val="22"/>
          <w:szCs w:val="22"/>
          <w:u w:val="single"/>
        </w:rPr>
        <w:t>Hours:</w:t>
      </w:r>
    </w:p>
    <w:p w14:paraId="350AD4AA" w14:textId="77777777" w:rsidR="004F3441" w:rsidRPr="004F3441" w:rsidRDefault="004F3441" w:rsidP="005A12D1">
      <w:pPr>
        <w:autoSpaceDE w:val="0"/>
        <w:autoSpaceDN w:val="0"/>
        <w:adjustRightInd w:val="0"/>
        <w:ind w:left="270" w:right="270"/>
        <w:rPr>
          <w:rFonts w:ascii="Roboto Condensed" w:hAnsi="Roboto Condensed" w:cs="Microsoft Sans Serif"/>
          <w:sz w:val="22"/>
          <w:szCs w:val="22"/>
        </w:rPr>
      </w:pPr>
    </w:p>
    <w:p w14:paraId="75FF0286" w14:textId="059EB42F" w:rsidR="00A057C5" w:rsidRPr="004F3441" w:rsidRDefault="00E62883" w:rsidP="005A12D1">
      <w:pPr>
        <w:autoSpaceDE w:val="0"/>
        <w:autoSpaceDN w:val="0"/>
        <w:adjustRightInd w:val="0"/>
        <w:ind w:left="270" w:right="270"/>
        <w:rPr>
          <w:rFonts w:ascii="Roboto Condensed" w:hAnsi="Roboto Condensed" w:cs="Microsoft Sans Serif"/>
          <w:sz w:val="22"/>
          <w:szCs w:val="22"/>
        </w:rPr>
      </w:pPr>
      <w:r w:rsidRPr="004F3441">
        <w:rPr>
          <w:rFonts w:ascii="Roboto Condensed" w:hAnsi="Roboto Condensed" w:cs="Microsoft Sans Serif"/>
          <w:sz w:val="22"/>
          <w:szCs w:val="22"/>
        </w:rPr>
        <w:t xml:space="preserve">Full-time, </w:t>
      </w:r>
      <w:r w:rsidR="00516563" w:rsidRPr="004F3441">
        <w:rPr>
          <w:rFonts w:ascii="Roboto Condensed" w:hAnsi="Roboto Condensed" w:cs="Microsoft Sans Serif"/>
          <w:sz w:val="22"/>
          <w:szCs w:val="22"/>
        </w:rPr>
        <w:t>exempt</w:t>
      </w:r>
      <w:r w:rsidR="00860FD8" w:rsidRPr="004F3441">
        <w:rPr>
          <w:rFonts w:ascii="Roboto Condensed" w:hAnsi="Roboto Condensed" w:cs="Microsoft Sans Serif"/>
          <w:sz w:val="22"/>
          <w:szCs w:val="22"/>
        </w:rPr>
        <w:t xml:space="preserve"> position with ability to work </w:t>
      </w:r>
      <w:r w:rsidR="00ED58AF" w:rsidRPr="004F3441">
        <w:rPr>
          <w:rFonts w:ascii="Roboto Condensed" w:hAnsi="Roboto Condensed" w:cs="Microsoft Sans Serif"/>
          <w:sz w:val="22"/>
          <w:szCs w:val="22"/>
        </w:rPr>
        <w:t xml:space="preserve">occasional </w:t>
      </w:r>
      <w:r w:rsidR="00860FD8" w:rsidRPr="004F3441">
        <w:rPr>
          <w:rFonts w:ascii="Roboto Condensed" w:hAnsi="Roboto Condensed" w:cs="Microsoft Sans Serif"/>
          <w:sz w:val="22"/>
          <w:szCs w:val="22"/>
        </w:rPr>
        <w:t>evening</w:t>
      </w:r>
      <w:r w:rsidR="00ED58AF" w:rsidRPr="004F3441">
        <w:rPr>
          <w:rFonts w:ascii="Roboto Condensed" w:hAnsi="Roboto Condensed" w:cs="Microsoft Sans Serif"/>
          <w:sz w:val="22"/>
          <w:szCs w:val="22"/>
        </w:rPr>
        <w:t>s</w:t>
      </w:r>
      <w:r w:rsidR="00860FD8" w:rsidRPr="004F3441">
        <w:rPr>
          <w:rFonts w:ascii="Roboto Condensed" w:hAnsi="Roboto Condensed" w:cs="Microsoft Sans Serif"/>
          <w:sz w:val="22"/>
          <w:szCs w:val="22"/>
        </w:rPr>
        <w:t xml:space="preserve"> and weekends to </w:t>
      </w:r>
      <w:r w:rsidR="00B219E3">
        <w:rPr>
          <w:rFonts w:ascii="Roboto Condensed" w:hAnsi="Roboto Condensed" w:cs="Microsoft Sans Serif"/>
          <w:sz w:val="22"/>
          <w:szCs w:val="22"/>
        </w:rPr>
        <w:t xml:space="preserve">interface with the community and </w:t>
      </w:r>
      <w:r w:rsidR="00860FD8" w:rsidRPr="004F3441">
        <w:rPr>
          <w:rFonts w:ascii="Roboto Condensed" w:hAnsi="Roboto Condensed" w:cs="Microsoft Sans Serif"/>
          <w:sz w:val="22"/>
          <w:szCs w:val="22"/>
        </w:rPr>
        <w:t xml:space="preserve">support organizational and event activities. </w:t>
      </w:r>
      <w:r w:rsidR="00516563" w:rsidRPr="004F3441">
        <w:rPr>
          <w:rFonts w:ascii="Roboto Condensed" w:hAnsi="Roboto Condensed" w:cs="Microsoft Sans Serif"/>
          <w:sz w:val="22"/>
          <w:szCs w:val="22"/>
        </w:rPr>
        <w:t xml:space="preserve"> </w:t>
      </w:r>
      <w:r w:rsidR="0001422B" w:rsidRPr="004F3441">
        <w:rPr>
          <w:rFonts w:ascii="Roboto Condensed" w:hAnsi="Roboto Condensed" w:cs="Microsoft Sans Serif"/>
          <w:sz w:val="22"/>
          <w:szCs w:val="22"/>
        </w:rPr>
        <w:t xml:space="preserve">We offer flexibility to accommodate these obligations.  </w:t>
      </w:r>
      <w:r w:rsidR="00DA0934" w:rsidRPr="004F3441">
        <w:rPr>
          <w:rFonts w:ascii="Roboto Condensed" w:hAnsi="Roboto Condensed" w:cs="Microsoft Sans Serif"/>
          <w:sz w:val="22"/>
          <w:szCs w:val="22"/>
        </w:rPr>
        <w:t xml:space="preserve">Reports to Executive Director. </w:t>
      </w:r>
    </w:p>
    <w:p w14:paraId="4F31158F" w14:textId="77777777" w:rsidR="004F3441" w:rsidRPr="004F3441" w:rsidRDefault="004F3441" w:rsidP="005A12D1">
      <w:pPr>
        <w:autoSpaceDE w:val="0"/>
        <w:autoSpaceDN w:val="0"/>
        <w:adjustRightInd w:val="0"/>
        <w:ind w:left="270" w:right="270"/>
        <w:rPr>
          <w:rFonts w:ascii="Roboto Condensed" w:hAnsi="Roboto Condensed" w:cs="Microsoft Sans Serif"/>
          <w:sz w:val="22"/>
          <w:szCs w:val="22"/>
        </w:rPr>
      </w:pPr>
    </w:p>
    <w:p w14:paraId="68A6CA66" w14:textId="77777777" w:rsidR="004F3441" w:rsidRDefault="004F3441" w:rsidP="004F3441">
      <w:pPr>
        <w:ind w:left="270" w:right="270"/>
        <w:rPr>
          <w:rFonts w:ascii="Roboto Condensed" w:hAnsi="Roboto Condensed" w:cs="Calibri Light"/>
          <w:b/>
          <w:bCs/>
          <w:sz w:val="22"/>
          <w:szCs w:val="22"/>
          <w:u w:val="single"/>
        </w:rPr>
      </w:pPr>
      <w:r w:rsidRPr="004F3441">
        <w:rPr>
          <w:rFonts w:ascii="Roboto Condensed" w:hAnsi="Roboto Condensed" w:cs="Calibri Light"/>
          <w:b/>
          <w:bCs/>
          <w:sz w:val="22"/>
          <w:szCs w:val="22"/>
          <w:u w:val="single"/>
        </w:rPr>
        <w:t>Compensation</w:t>
      </w:r>
    </w:p>
    <w:p w14:paraId="699A92FF" w14:textId="77777777" w:rsidR="004F3441" w:rsidRPr="004F3441" w:rsidRDefault="004F3441" w:rsidP="004F3441">
      <w:pPr>
        <w:ind w:left="270" w:right="270"/>
        <w:rPr>
          <w:rFonts w:ascii="Roboto Condensed" w:hAnsi="Roboto Condensed" w:cs="Calibri Light"/>
          <w:b/>
          <w:bCs/>
          <w:sz w:val="22"/>
          <w:szCs w:val="22"/>
          <w:u w:val="single"/>
        </w:rPr>
      </w:pPr>
    </w:p>
    <w:p w14:paraId="61AF9860" w14:textId="0C4EC286" w:rsidR="004F3441" w:rsidRPr="004F3441" w:rsidRDefault="004F3441" w:rsidP="004F3441">
      <w:pPr>
        <w:pStyle w:val="BodyText"/>
        <w:numPr>
          <w:ilvl w:val="0"/>
          <w:numId w:val="14"/>
        </w:numPr>
        <w:tabs>
          <w:tab w:val="clear" w:pos="720"/>
        </w:tabs>
        <w:spacing w:line="259" w:lineRule="auto"/>
        <w:ind w:left="270"/>
        <w:rPr>
          <w:rFonts w:ascii="Roboto Condensed" w:hAnsi="Roboto Condensed"/>
          <w:szCs w:val="22"/>
        </w:rPr>
      </w:pPr>
      <w:r w:rsidRPr="004F3441">
        <w:rPr>
          <w:rFonts w:ascii="Roboto Condensed" w:hAnsi="Roboto Condensed"/>
          <w:szCs w:val="22"/>
        </w:rPr>
        <w:t>Anticipated starting salary is $90,000-$9</w:t>
      </w:r>
      <w:r w:rsidR="00424051">
        <w:rPr>
          <w:rFonts w:ascii="Roboto Condensed" w:hAnsi="Roboto Condensed"/>
          <w:szCs w:val="22"/>
        </w:rPr>
        <w:t>5</w:t>
      </w:r>
      <w:r w:rsidRPr="004F3441">
        <w:rPr>
          <w:rFonts w:ascii="Roboto Condensed" w:hAnsi="Roboto Condensed"/>
          <w:szCs w:val="22"/>
        </w:rPr>
        <w:t>,000 depending on experience. Benefits package includes medical, vision &amp; dental insurance and PTO (Paid time off) leave for all full-time employees. Dependent coverage may be elected at the employee’s own expense. In addition to PTO accrual, Rebuilding Together Silicon Valley recognizes 1</w:t>
      </w:r>
      <w:r w:rsidR="00797DBF">
        <w:rPr>
          <w:rFonts w:ascii="Roboto Condensed" w:hAnsi="Roboto Condensed"/>
          <w:szCs w:val="22"/>
        </w:rPr>
        <w:t>3</w:t>
      </w:r>
      <w:r w:rsidRPr="004F3441">
        <w:rPr>
          <w:rFonts w:ascii="Roboto Condensed" w:hAnsi="Roboto Condensed"/>
          <w:szCs w:val="22"/>
        </w:rPr>
        <w:t xml:space="preserve"> paid holidays</w:t>
      </w:r>
      <w:r w:rsidR="00797DBF">
        <w:rPr>
          <w:rFonts w:ascii="Roboto Condensed" w:hAnsi="Roboto Condensed"/>
          <w:szCs w:val="22"/>
        </w:rPr>
        <w:t xml:space="preserve"> (11 established, 2 floating).</w:t>
      </w:r>
    </w:p>
    <w:p w14:paraId="2875753E" w14:textId="77777777" w:rsidR="004F3441" w:rsidRPr="004F3441" w:rsidRDefault="004F3441" w:rsidP="004F3441">
      <w:pPr>
        <w:pStyle w:val="BodyText"/>
        <w:numPr>
          <w:ilvl w:val="0"/>
          <w:numId w:val="14"/>
        </w:numPr>
        <w:tabs>
          <w:tab w:val="clear" w:pos="720"/>
        </w:tabs>
        <w:spacing w:line="259" w:lineRule="auto"/>
        <w:ind w:left="270"/>
        <w:rPr>
          <w:rFonts w:ascii="Roboto Condensed" w:hAnsi="Roboto Condensed"/>
          <w:szCs w:val="22"/>
        </w:rPr>
      </w:pPr>
      <w:r w:rsidRPr="004F3441">
        <w:rPr>
          <w:rFonts w:ascii="Roboto Condensed" w:hAnsi="Roboto Condensed"/>
          <w:szCs w:val="22"/>
        </w:rPr>
        <w:t>RTSV provides equal opportunity employment without regard to race, color, gender, age, disability, religion, national origin, marital status, sexual orientation, ancestry, political belief or activity or status as a veteran.</w:t>
      </w:r>
    </w:p>
    <w:p w14:paraId="2321F453" w14:textId="306043BF" w:rsidR="004F3441" w:rsidRPr="004F3441" w:rsidRDefault="004F3441" w:rsidP="004F3441">
      <w:pPr>
        <w:pStyle w:val="BodyText"/>
        <w:numPr>
          <w:ilvl w:val="0"/>
          <w:numId w:val="14"/>
        </w:numPr>
        <w:tabs>
          <w:tab w:val="clear" w:pos="720"/>
        </w:tabs>
        <w:spacing w:line="259" w:lineRule="auto"/>
        <w:ind w:left="270"/>
        <w:rPr>
          <w:rFonts w:ascii="Roboto Condensed" w:hAnsi="Roboto Condensed"/>
          <w:szCs w:val="22"/>
        </w:rPr>
      </w:pPr>
      <w:r w:rsidRPr="004F3441">
        <w:rPr>
          <w:rFonts w:ascii="Roboto Condensed" w:hAnsi="Roboto Condensed"/>
          <w:szCs w:val="22"/>
        </w:rPr>
        <w:t xml:space="preserve">To apply, email your cover letter (word or PDF document) summarizing your interest, fit with qualifications, and experience along with a current resume to jobs@rtsv.org or apply on Indeed. Position is open until a qualified candidate is hired. </w:t>
      </w:r>
    </w:p>
    <w:sectPr w:rsidR="004F3441" w:rsidRPr="004F3441" w:rsidSect="004F3441">
      <w:pgSz w:w="12240" w:h="15840"/>
      <w:pgMar w:top="81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ACEE1" w14:textId="77777777" w:rsidR="008C4477" w:rsidRDefault="008C4477" w:rsidP="00C329F5">
      <w:r>
        <w:separator/>
      </w:r>
    </w:p>
  </w:endnote>
  <w:endnote w:type="continuationSeparator" w:id="0">
    <w:p w14:paraId="5D0CD0FA" w14:textId="77777777" w:rsidR="008C4477" w:rsidRDefault="008C4477" w:rsidP="00C32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DDB63" w14:textId="77777777" w:rsidR="008C4477" w:rsidRDefault="008C4477" w:rsidP="00C329F5">
      <w:r>
        <w:separator/>
      </w:r>
    </w:p>
  </w:footnote>
  <w:footnote w:type="continuationSeparator" w:id="0">
    <w:p w14:paraId="373C196D" w14:textId="77777777" w:rsidR="008C4477" w:rsidRDefault="008C4477" w:rsidP="00C32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5C03"/>
    <w:multiLevelType w:val="hybridMultilevel"/>
    <w:tmpl w:val="04B84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075CA"/>
    <w:multiLevelType w:val="multilevel"/>
    <w:tmpl w:val="1652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796026"/>
    <w:multiLevelType w:val="hybridMultilevel"/>
    <w:tmpl w:val="F88466D2"/>
    <w:lvl w:ilvl="0" w:tplc="024EA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C2E3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041D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0ADC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90FE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649E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027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49A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DA4A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A33C8"/>
    <w:multiLevelType w:val="hybridMultilevel"/>
    <w:tmpl w:val="445013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71D3F"/>
    <w:multiLevelType w:val="hybridMultilevel"/>
    <w:tmpl w:val="6F766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5588A"/>
    <w:multiLevelType w:val="hybridMultilevel"/>
    <w:tmpl w:val="D9BC8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640FE"/>
    <w:multiLevelType w:val="hybridMultilevel"/>
    <w:tmpl w:val="E8468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A1553"/>
    <w:multiLevelType w:val="hybridMultilevel"/>
    <w:tmpl w:val="FB569A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16DE1"/>
    <w:multiLevelType w:val="hybridMultilevel"/>
    <w:tmpl w:val="4CE66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201AA"/>
    <w:multiLevelType w:val="multilevel"/>
    <w:tmpl w:val="005A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8145F6"/>
    <w:multiLevelType w:val="hybridMultilevel"/>
    <w:tmpl w:val="4FF25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B1E62"/>
    <w:multiLevelType w:val="hybridMultilevel"/>
    <w:tmpl w:val="9F924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5C7D13"/>
    <w:multiLevelType w:val="multilevel"/>
    <w:tmpl w:val="26C6D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CD45E7"/>
    <w:multiLevelType w:val="hybridMultilevel"/>
    <w:tmpl w:val="CBC86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604220">
    <w:abstractNumId w:val="11"/>
  </w:num>
  <w:num w:numId="2" w16cid:durableId="2107185672">
    <w:abstractNumId w:val="0"/>
  </w:num>
  <w:num w:numId="3" w16cid:durableId="1109818929">
    <w:abstractNumId w:val="8"/>
  </w:num>
  <w:num w:numId="4" w16cid:durableId="1761830165">
    <w:abstractNumId w:val="6"/>
  </w:num>
  <w:num w:numId="5" w16cid:durableId="1867909552">
    <w:abstractNumId w:val="5"/>
  </w:num>
  <w:num w:numId="6" w16cid:durableId="1518426503">
    <w:abstractNumId w:val="10"/>
  </w:num>
  <w:num w:numId="7" w16cid:durableId="845749123">
    <w:abstractNumId w:val="13"/>
  </w:num>
  <w:num w:numId="8" w16cid:durableId="1769033824">
    <w:abstractNumId w:val="9"/>
  </w:num>
  <w:num w:numId="9" w16cid:durableId="1506631478">
    <w:abstractNumId w:val="1"/>
  </w:num>
  <w:num w:numId="10" w16cid:durableId="1429086127">
    <w:abstractNumId w:val="12"/>
  </w:num>
  <w:num w:numId="11" w16cid:durableId="697199422">
    <w:abstractNumId w:val="4"/>
  </w:num>
  <w:num w:numId="12" w16cid:durableId="923301182">
    <w:abstractNumId w:val="3"/>
  </w:num>
  <w:num w:numId="13" w16cid:durableId="867261005">
    <w:abstractNumId w:val="7"/>
  </w:num>
  <w:num w:numId="14" w16cid:durableId="2039088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0FD"/>
    <w:rsid w:val="00002AA2"/>
    <w:rsid w:val="000045CC"/>
    <w:rsid w:val="00004734"/>
    <w:rsid w:val="00011F4B"/>
    <w:rsid w:val="00012400"/>
    <w:rsid w:val="00012D43"/>
    <w:rsid w:val="000132F7"/>
    <w:rsid w:val="0001422B"/>
    <w:rsid w:val="00023F2E"/>
    <w:rsid w:val="00024456"/>
    <w:rsid w:val="00025A25"/>
    <w:rsid w:val="000279F8"/>
    <w:rsid w:val="00031CB3"/>
    <w:rsid w:val="000423DA"/>
    <w:rsid w:val="0005598A"/>
    <w:rsid w:val="00056FF4"/>
    <w:rsid w:val="000662AE"/>
    <w:rsid w:val="0007122A"/>
    <w:rsid w:val="00074B63"/>
    <w:rsid w:val="0007589A"/>
    <w:rsid w:val="00081D5B"/>
    <w:rsid w:val="0008275F"/>
    <w:rsid w:val="00091E60"/>
    <w:rsid w:val="00095BC6"/>
    <w:rsid w:val="000A4F58"/>
    <w:rsid w:val="000B4D03"/>
    <w:rsid w:val="000B559C"/>
    <w:rsid w:val="000B6048"/>
    <w:rsid w:val="000D6FF8"/>
    <w:rsid w:val="000E41CE"/>
    <w:rsid w:val="000E668F"/>
    <w:rsid w:val="000F09F8"/>
    <w:rsid w:val="000F55E5"/>
    <w:rsid w:val="0010363D"/>
    <w:rsid w:val="00104CF7"/>
    <w:rsid w:val="00114F76"/>
    <w:rsid w:val="001166B5"/>
    <w:rsid w:val="00122E89"/>
    <w:rsid w:val="001249D2"/>
    <w:rsid w:val="00125A8C"/>
    <w:rsid w:val="00130595"/>
    <w:rsid w:val="001327A0"/>
    <w:rsid w:val="00132BB5"/>
    <w:rsid w:val="00137E89"/>
    <w:rsid w:val="0014420A"/>
    <w:rsid w:val="00145AE7"/>
    <w:rsid w:val="00156519"/>
    <w:rsid w:val="00194084"/>
    <w:rsid w:val="0019432F"/>
    <w:rsid w:val="001954AA"/>
    <w:rsid w:val="001974BE"/>
    <w:rsid w:val="001A1F1C"/>
    <w:rsid w:val="001B5300"/>
    <w:rsid w:val="001C2A80"/>
    <w:rsid w:val="001C4D50"/>
    <w:rsid w:val="001E03E4"/>
    <w:rsid w:val="001F1096"/>
    <w:rsid w:val="001F5E04"/>
    <w:rsid w:val="001F75E9"/>
    <w:rsid w:val="0020213A"/>
    <w:rsid w:val="0020292D"/>
    <w:rsid w:val="00202D3B"/>
    <w:rsid w:val="002124E1"/>
    <w:rsid w:val="002163F9"/>
    <w:rsid w:val="00224F87"/>
    <w:rsid w:val="0023257C"/>
    <w:rsid w:val="002407E7"/>
    <w:rsid w:val="00242F0E"/>
    <w:rsid w:val="00243D14"/>
    <w:rsid w:val="00244BA6"/>
    <w:rsid w:val="00245719"/>
    <w:rsid w:val="002555EB"/>
    <w:rsid w:val="002577EC"/>
    <w:rsid w:val="00262CC6"/>
    <w:rsid w:val="002673F3"/>
    <w:rsid w:val="00272353"/>
    <w:rsid w:val="0028294F"/>
    <w:rsid w:val="002867BF"/>
    <w:rsid w:val="00295E68"/>
    <w:rsid w:val="00296667"/>
    <w:rsid w:val="00297817"/>
    <w:rsid w:val="002A1A24"/>
    <w:rsid w:val="002A5872"/>
    <w:rsid w:val="002A7801"/>
    <w:rsid w:val="002B4331"/>
    <w:rsid w:val="002B5590"/>
    <w:rsid w:val="002C0E51"/>
    <w:rsid w:val="002C2041"/>
    <w:rsid w:val="002C2C29"/>
    <w:rsid w:val="002C4171"/>
    <w:rsid w:val="002C707F"/>
    <w:rsid w:val="002D0DD0"/>
    <w:rsid w:val="002D5ABA"/>
    <w:rsid w:val="002D62A1"/>
    <w:rsid w:val="002E2C6D"/>
    <w:rsid w:val="002F32B6"/>
    <w:rsid w:val="003024C9"/>
    <w:rsid w:val="003032E6"/>
    <w:rsid w:val="00312AD2"/>
    <w:rsid w:val="00320887"/>
    <w:rsid w:val="00320E2C"/>
    <w:rsid w:val="00321942"/>
    <w:rsid w:val="00322E97"/>
    <w:rsid w:val="00331574"/>
    <w:rsid w:val="00335E28"/>
    <w:rsid w:val="00343970"/>
    <w:rsid w:val="00343C5A"/>
    <w:rsid w:val="003446CD"/>
    <w:rsid w:val="00345C3D"/>
    <w:rsid w:val="0035253E"/>
    <w:rsid w:val="00355AA5"/>
    <w:rsid w:val="00366790"/>
    <w:rsid w:val="003733AD"/>
    <w:rsid w:val="003836AE"/>
    <w:rsid w:val="00384D4A"/>
    <w:rsid w:val="003922F8"/>
    <w:rsid w:val="0039488C"/>
    <w:rsid w:val="003966BE"/>
    <w:rsid w:val="003975C8"/>
    <w:rsid w:val="003A154D"/>
    <w:rsid w:val="003A408B"/>
    <w:rsid w:val="003A4573"/>
    <w:rsid w:val="003B0086"/>
    <w:rsid w:val="003C6FCC"/>
    <w:rsid w:val="003D669E"/>
    <w:rsid w:val="003D686B"/>
    <w:rsid w:val="003E5EC1"/>
    <w:rsid w:val="003E5FB6"/>
    <w:rsid w:val="003F46B7"/>
    <w:rsid w:val="003F51A3"/>
    <w:rsid w:val="0040265D"/>
    <w:rsid w:val="00405A7D"/>
    <w:rsid w:val="00421562"/>
    <w:rsid w:val="00424051"/>
    <w:rsid w:val="004241EE"/>
    <w:rsid w:val="004304E8"/>
    <w:rsid w:val="004317A3"/>
    <w:rsid w:val="00433B76"/>
    <w:rsid w:val="00437BF0"/>
    <w:rsid w:val="00440869"/>
    <w:rsid w:val="004417BE"/>
    <w:rsid w:val="004447ED"/>
    <w:rsid w:val="00444FBF"/>
    <w:rsid w:val="00445DB9"/>
    <w:rsid w:val="004532F2"/>
    <w:rsid w:val="00454BBD"/>
    <w:rsid w:val="00455CE4"/>
    <w:rsid w:val="0046354A"/>
    <w:rsid w:val="00466A3B"/>
    <w:rsid w:val="0046784D"/>
    <w:rsid w:val="00471890"/>
    <w:rsid w:val="00471ACE"/>
    <w:rsid w:val="0047591F"/>
    <w:rsid w:val="00483576"/>
    <w:rsid w:val="00484368"/>
    <w:rsid w:val="00485D6B"/>
    <w:rsid w:val="00486297"/>
    <w:rsid w:val="00487EDF"/>
    <w:rsid w:val="00487F3A"/>
    <w:rsid w:val="00491F14"/>
    <w:rsid w:val="00497F86"/>
    <w:rsid w:val="004A13A4"/>
    <w:rsid w:val="004A4F94"/>
    <w:rsid w:val="004B674F"/>
    <w:rsid w:val="004B676B"/>
    <w:rsid w:val="004B7705"/>
    <w:rsid w:val="004D0A57"/>
    <w:rsid w:val="004D6162"/>
    <w:rsid w:val="004D76F6"/>
    <w:rsid w:val="004E085B"/>
    <w:rsid w:val="004E3B50"/>
    <w:rsid w:val="004E509B"/>
    <w:rsid w:val="004E62A1"/>
    <w:rsid w:val="004F3441"/>
    <w:rsid w:val="004F4552"/>
    <w:rsid w:val="00501F65"/>
    <w:rsid w:val="005106FF"/>
    <w:rsid w:val="00512368"/>
    <w:rsid w:val="005155A6"/>
    <w:rsid w:val="00516563"/>
    <w:rsid w:val="00516BF3"/>
    <w:rsid w:val="005246EC"/>
    <w:rsid w:val="00524EF9"/>
    <w:rsid w:val="00530C40"/>
    <w:rsid w:val="00531E87"/>
    <w:rsid w:val="0053585F"/>
    <w:rsid w:val="00535AB6"/>
    <w:rsid w:val="00536608"/>
    <w:rsid w:val="00537C66"/>
    <w:rsid w:val="00554982"/>
    <w:rsid w:val="0055751D"/>
    <w:rsid w:val="00562C57"/>
    <w:rsid w:val="0056478E"/>
    <w:rsid w:val="00571EA5"/>
    <w:rsid w:val="00574569"/>
    <w:rsid w:val="00574675"/>
    <w:rsid w:val="00583558"/>
    <w:rsid w:val="005848E5"/>
    <w:rsid w:val="00591860"/>
    <w:rsid w:val="0059442C"/>
    <w:rsid w:val="00595CFE"/>
    <w:rsid w:val="005A06D3"/>
    <w:rsid w:val="005A12D1"/>
    <w:rsid w:val="005A19C9"/>
    <w:rsid w:val="005B0815"/>
    <w:rsid w:val="005B2C39"/>
    <w:rsid w:val="005D2BFC"/>
    <w:rsid w:val="005D5387"/>
    <w:rsid w:val="005D7979"/>
    <w:rsid w:val="00600A3E"/>
    <w:rsid w:val="00601945"/>
    <w:rsid w:val="00601F76"/>
    <w:rsid w:val="00604D44"/>
    <w:rsid w:val="00606A31"/>
    <w:rsid w:val="006123F9"/>
    <w:rsid w:val="00615BDF"/>
    <w:rsid w:val="0062011E"/>
    <w:rsid w:val="00623216"/>
    <w:rsid w:val="00623876"/>
    <w:rsid w:val="006266FF"/>
    <w:rsid w:val="00631DB2"/>
    <w:rsid w:val="0063519D"/>
    <w:rsid w:val="006411CF"/>
    <w:rsid w:val="00646E55"/>
    <w:rsid w:val="006526AD"/>
    <w:rsid w:val="00655EAD"/>
    <w:rsid w:val="00657F58"/>
    <w:rsid w:val="00672F8D"/>
    <w:rsid w:val="00673069"/>
    <w:rsid w:val="0067460D"/>
    <w:rsid w:val="0067610B"/>
    <w:rsid w:val="006844E5"/>
    <w:rsid w:val="006850CB"/>
    <w:rsid w:val="00685200"/>
    <w:rsid w:val="00687C3D"/>
    <w:rsid w:val="006A00D4"/>
    <w:rsid w:val="006A3088"/>
    <w:rsid w:val="006A361B"/>
    <w:rsid w:val="006A3B0F"/>
    <w:rsid w:val="006A5914"/>
    <w:rsid w:val="006B04F1"/>
    <w:rsid w:val="006B2E96"/>
    <w:rsid w:val="006B6E4B"/>
    <w:rsid w:val="006B77F0"/>
    <w:rsid w:val="006B795A"/>
    <w:rsid w:val="006C3B9E"/>
    <w:rsid w:val="006D5B3E"/>
    <w:rsid w:val="006E22E6"/>
    <w:rsid w:val="006E632F"/>
    <w:rsid w:val="006F6CD3"/>
    <w:rsid w:val="007013FE"/>
    <w:rsid w:val="007036C2"/>
    <w:rsid w:val="0070467F"/>
    <w:rsid w:val="007117DA"/>
    <w:rsid w:val="00711CA2"/>
    <w:rsid w:val="00713164"/>
    <w:rsid w:val="00713E35"/>
    <w:rsid w:val="007147D3"/>
    <w:rsid w:val="00723201"/>
    <w:rsid w:val="0072442C"/>
    <w:rsid w:val="00725C7E"/>
    <w:rsid w:val="00727BC2"/>
    <w:rsid w:val="00732DB7"/>
    <w:rsid w:val="00733798"/>
    <w:rsid w:val="007345B3"/>
    <w:rsid w:val="00740C20"/>
    <w:rsid w:val="00743C85"/>
    <w:rsid w:val="00750E23"/>
    <w:rsid w:val="0075151D"/>
    <w:rsid w:val="00752385"/>
    <w:rsid w:val="00756706"/>
    <w:rsid w:val="00773660"/>
    <w:rsid w:val="00774CE4"/>
    <w:rsid w:val="00775A3E"/>
    <w:rsid w:val="00776E1E"/>
    <w:rsid w:val="00790248"/>
    <w:rsid w:val="00795B39"/>
    <w:rsid w:val="00797DBF"/>
    <w:rsid w:val="007A22F1"/>
    <w:rsid w:val="007A4048"/>
    <w:rsid w:val="007A48F5"/>
    <w:rsid w:val="007A692C"/>
    <w:rsid w:val="007A7159"/>
    <w:rsid w:val="007B10A9"/>
    <w:rsid w:val="007B19BC"/>
    <w:rsid w:val="007B58A1"/>
    <w:rsid w:val="007C09B0"/>
    <w:rsid w:val="007C0A84"/>
    <w:rsid w:val="007C1923"/>
    <w:rsid w:val="007C45C6"/>
    <w:rsid w:val="007C5770"/>
    <w:rsid w:val="007C6088"/>
    <w:rsid w:val="007F13C9"/>
    <w:rsid w:val="008010A4"/>
    <w:rsid w:val="00806BF2"/>
    <w:rsid w:val="00806C58"/>
    <w:rsid w:val="0081445E"/>
    <w:rsid w:val="00814CE8"/>
    <w:rsid w:val="008217D7"/>
    <w:rsid w:val="00830260"/>
    <w:rsid w:val="008500A4"/>
    <w:rsid w:val="008519E3"/>
    <w:rsid w:val="00852D56"/>
    <w:rsid w:val="00855087"/>
    <w:rsid w:val="00857E7A"/>
    <w:rsid w:val="00857F2C"/>
    <w:rsid w:val="00860FD8"/>
    <w:rsid w:val="0086357A"/>
    <w:rsid w:val="0087753C"/>
    <w:rsid w:val="00883B37"/>
    <w:rsid w:val="00887BB6"/>
    <w:rsid w:val="00890527"/>
    <w:rsid w:val="00890DDF"/>
    <w:rsid w:val="00893142"/>
    <w:rsid w:val="00897415"/>
    <w:rsid w:val="008B720B"/>
    <w:rsid w:val="008B7A11"/>
    <w:rsid w:val="008C1489"/>
    <w:rsid w:val="008C4477"/>
    <w:rsid w:val="008C5307"/>
    <w:rsid w:val="008D2C4E"/>
    <w:rsid w:val="008E1142"/>
    <w:rsid w:val="008F0A14"/>
    <w:rsid w:val="008F5F0F"/>
    <w:rsid w:val="0090758D"/>
    <w:rsid w:val="009142EC"/>
    <w:rsid w:val="00916AB2"/>
    <w:rsid w:val="009250DF"/>
    <w:rsid w:val="00925322"/>
    <w:rsid w:val="009253FB"/>
    <w:rsid w:val="0093346B"/>
    <w:rsid w:val="00933983"/>
    <w:rsid w:val="009339A9"/>
    <w:rsid w:val="00934DBA"/>
    <w:rsid w:val="0093609A"/>
    <w:rsid w:val="009370E7"/>
    <w:rsid w:val="009423EE"/>
    <w:rsid w:val="0094478F"/>
    <w:rsid w:val="00953CCD"/>
    <w:rsid w:val="0095575D"/>
    <w:rsid w:val="00957302"/>
    <w:rsid w:val="00963A95"/>
    <w:rsid w:val="0096791B"/>
    <w:rsid w:val="00981F68"/>
    <w:rsid w:val="009869AE"/>
    <w:rsid w:val="00987D6A"/>
    <w:rsid w:val="009937A7"/>
    <w:rsid w:val="00993B89"/>
    <w:rsid w:val="00994CD4"/>
    <w:rsid w:val="00995E92"/>
    <w:rsid w:val="009960F3"/>
    <w:rsid w:val="00997DEC"/>
    <w:rsid w:val="009B548A"/>
    <w:rsid w:val="009B6906"/>
    <w:rsid w:val="009B795F"/>
    <w:rsid w:val="009B7DF2"/>
    <w:rsid w:val="009C0C10"/>
    <w:rsid w:val="009C6976"/>
    <w:rsid w:val="009C6A27"/>
    <w:rsid w:val="009C7EA1"/>
    <w:rsid w:val="009E02B3"/>
    <w:rsid w:val="009E0F77"/>
    <w:rsid w:val="009E6A4A"/>
    <w:rsid w:val="009E7B0A"/>
    <w:rsid w:val="009F0D4B"/>
    <w:rsid w:val="00A03967"/>
    <w:rsid w:val="00A057C5"/>
    <w:rsid w:val="00A05BBF"/>
    <w:rsid w:val="00A0671C"/>
    <w:rsid w:val="00A1745E"/>
    <w:rsid w:val="00A22383"/>
    <w:rsid w:val="00A32FD2"/>
    <w:rsid w:val="00A35DC0"/>
    <w:rsid w:val="00A37345"/>
    <w:rsid w:val="00A46180"/>
    <w:rsid w:val="00A47870"/>
    <w:rsid w:val="00A51DB1"/>
    <w:rsid w:val="00A53961"/>
    <w:rsid w:val="00A648F8"/>
    <w:rsid w:val="00A65B1D"/>
    <w:rsid w:val="00A70382"/>
    <w:rsid w:val="00A748B0"/>
    <w:rsid w:val="00A97B4E"/>
    <w:rsid w:val="00AA4BE2"/>
    <w:rsid w:val="00AB2F1B"/>
    <w:rsid w:val="00AB65EC"/>
    <w:rsid w:val="00AC5C06"/>
    <w:rsid w:val="00AC66FF"/>
    <w:rsid w:val="00AC7D4A"/>
    <w:rsid w:val="00AD1179"/>
    <w:rsid w:val="00AE131A"/>
    <w:rsid w:val="00AE6193"/>
    <w:rsid w:val="00AE6882"/>
    <w:rsid w:val="00AF305B"/>
    <w:rsid w:val="00AF3915"/>
    <w:rsid w:val="00AF698D"/>
    <w:rsid w:val="00B00684"/>
    <w:rsid w:val="00B01327"/>
    <w:rsid w:val="00B0161A"/>
    <w:rsid w:val="00B04789"/>
    <w:rsid w:val="00B06ABB"/>
    <w:rsid w:val="00B105FE"/>
    <w:rsid w:val="00B12C0B"/>
    <w:rsid w:val="00B15BA3"/>
    <w:rsid w:val="00B1716B"/>
    <w:rsid w:val="00B219E3"/>
    <w:rsid w:val="00B25D6B"/>
    <w:rsid w:val="00B32E35"/>
    <w:rsid w:val="00B33B20"/>
    <w:rsid w:val="00B343B8"/>
    <w:rsid w:val="00B44548"/>
    <w:rsid w:val="00B54FDA"/>
    <w:rsid w:val="00B57A09"/>
    <w:rsid w:val="00B65D00"/>
    <w:rsid w:val="00B66D00"/>
    <w:rsid w:val="00B67CF9"/>
    <w:rsid w:val="00B72213"/>
    <w:rsid w:val="00B77309"/>
    <w:rsid w:val="00B931EA"/>
    <w:rsid w:val="00BA4024"/>
    <w:rsid w:val="00BA6350"/>
    <w:rsid w:val="00BB1976"/>
    <w:rsid w:val="00BB3676"/>
    <w:rsid w:val="00BB38CE"/>
    <w:rsid w:val="00BB75FF"/>
    <w:rsid w:val="00BC0140"/>
    <w:rsid w:val="00BD31B8"/>
    <w:rsid w:val="00BD3218"/>
    <w:rsid w:val="00BD4BD2"/>
    <w:rsid w:val="00BD7117"/>
    <w:rsid w:val="00BE5880"/>
    <w:rsid w:val="00C1188C"/>
    <w:rsid w:val="00C21696"/>
    <w:rsid w:val="00C23C1E"/>
    <w:rsid w:val="00C329F5"/>
    <w:rsid w:val="00C36C51"/>
    <w:rsid w:val="00C37B77"/>
    <w:rsid w:val="00C43358"/>
    <w:rsid w:val="00C50D8F"/>
    <w:rsid w:val="00C55652"/>
    <w:rsid w:val="00C612DF"/>
    <w:rsid w:val="00C64694"/>
    <w:rsid w:val="00C6707F"/>
    <w:rsid w:val="00C67C3D"/>
    <w:rsid w:val="00C751E3"/>
    <w:rsid w:val="00C83292"/>
    <w:rsid w:val="00C8449C"/>
    <w:rsid w:val="00C85020"/>
    <w:rsid w:val="00C861DC"/>
    <w:rsid w:val="00C92D21"/>
    <w:rsid w:val="00C950FD"/>
    <w:rsid w:val="00C95A53"/>
    <w:rsid w:val="00CA1325"/>
    <w:rsid w:val="00CA2002"/>
    <w:rsid w:val="00CA2805"/>
    <w:rsid w:val="00CA373B"/>
    <w:rsid w:val="00CA4F4F"/>
    <w:rsid w:val="00CA6F7C"/>
    <w:rsid w:val="00CB4052"/>
    <w:rsid w:val="00CB46BC"/>
    <w:rsid w:val="00CC0A70"/>
    <w:rsid w:val="00CC0B2B"/>
    <w:rsid w:val="00CC35DF"/>
    <w:rsid w:val="00CC4990"/>
    <w:rsid w:val="00CC7721"/>
    <w:rsid w:val="00CC7EBA"/>
    <w:rsid w:val="00CD6FC9"/>
    <w:rsid w:val="00CE6656"/>
    <w:rsid w:val="00CE79AA"/>
    <w:rsid w:val="00CF4646"/>
    <w:rsid w:val="00CF5405"/>
    <w:rsid w:val="00CF5537"/>
    <w:rsid w:val="00D06B0E"/>
    <w:rsid w:val="00D13653"/>
    <w:rsid w:val="00D16443"/>
    <w:rsid w:val="00D16556"/>
    <w:rsid w:val="00D206AB"/>
    <w:rsid w:val="00D268AE"/>
    <w:rsid w:val="00D27E1C"/>
    <w:rsid w:val="00D37F4D"/>
    <w:rsid w:val="00D44114"/>
    <w:rsid w:val="00D45FF2"/>
    <w:rsid w:val="00D52D22"/>
    <w:rsid w:val="00D52E21"/>
    <w:rsid w:val="00D5393D"/>
    <w:rsid w:val="00D64BD3"/>
    <w:rsid w:val="00D7201B"/>
    <w:rsid w:val="00D76A95"/>
    <w:rsid w:val="00D77922"/>
    <w:rsid w:val="00D80FBC"/>
    <w:rsid w:val="00D81E7F"/>
    <w:rsid w:val="00D81F85"/>
    <w:rsid w:val="00D85902"/>
    <w:rsid w:val="00D90F76"/>
    <w:rsid w:val="00D9452D"/>
    <w:rsid w:val="00D946C0"/>
    <w:rsid w:val="00D97FCE"/>
    <w:rsid w:val="00DA0934"/>
    <w:rsid w:val="00DB30C6"/>
    <w:rsid w:val="00DB6F59"/>
    <w:rsid w:val="00DC2F88"/>
    <w:rsid w:val="00DE55A6"/>
    <w:rsid w:val="00DE6A72"/>
    <w:rsid w:val="00E058ED"/>
    <w:rsid w:val="00E12D34"/>
    <w:rsid w:val="00E14E83"/>
    <w:rsid w:val="00E17009"/>
    <w:rsid w:val="00E211BF"/>
    <w:rsid w:val="00E23EAF"/>
    <w:rsid w:val="00E2597D"/>
    <w:rsid w:val="00E30073"/>
    <w:rsid w:val="00E3106E"/>
    <w:rsid w:val="00E31A00"/>
    <w:rsid w:val="00E51179"/>
    <w:rsid w:val="00E512A8"/>
    <w:rsid w:val="00E61F67"/>
    <w:rsid w:val="00E62883"/>
    <w:rsid w:val="00E62E56"/>
    <w:rsid w:val="00E72EB4"/>
    <w:rsid w:val="00E774C6"/>
    <w:rsid w:val="00E94EDA"/>
    <w:rsid w:val="00EA43F9"/>
    <w:rsid w:val="00EA5FE1"/>
    <w:rsid w:val="00EB2342"/>
    <w:rsid w:val="00EB23E8"/>
    <w:rsid w:val="00EB489A"/>
    <w:rsid w:val="00EB4F7F"/>
    <w:rsid w:val="00EC051E"/>
    <w:rsid w:val="00EC0CEA"/>
    <w:rsid w:val="00EC40CA"/>
    <w:rsid w:val="00EC7E9B"/>
    <w:rsid w:val="00ED58AF"/>
    <w:rsid w:val="00EE2D5A"/>
    <w:rsid w:val="00EE319E"/>
    <w:rsid w:val="00EE35F9"/>
    <w:rsid w:val="00EF16F8"/>
    <w:rsid w:val="00EF3037"/>
    <w:rsid w:val="00F00089"/>
    <w:rsid w:val="00F04AE1"/>
    <w:rsid w:val="00F06D4E"/>
    <w:rsid w:val="00F1053C"/>
    <w:rsid w:val="00F119CC"/>
    <w:rsid w:val="00F121DF"/>
    <w:rsid w:val="00F23963"/>
    <w:rsid w:val="00F26382"/>
    <w:rsid w:val="00F2722F"/>
    <w:rsid w:val="00F30C08"/>
    <w:rsid w:val="00F323F5"/>
    <w:rsid w:val="00F32FF7"/>
    <w:rsid w:val="00F3449C"/>
    <w:rsid w:val="00F40249"/>
    <w:rsid w:val="00F412A3"/>
    <w:rsid w:val="00F4342D"/>
    <w:rsid w:val="00F44842"/>
    <w:rsid w:val="00F468DC"/>
    <w:rsid w:val="00F50F75"/>
    <w:rsid w:val="00F51063"/>
    <w:rsid w:val="00F5250C"/>
    <w:rsid w:val="00F67E15"/>
    <w:rsid w:val="00F80F0A"/>
    <w:rsid w:val="00F830E9"/>
    <w:rsid w:val="00F83221"/>
    <w:rsid w:val="00F91108"/>
    <w:rsid w:val="00F9193C"/>
    <w:rsid w:val="00F95236"/>
    <w:rsid w:val="00F954AD"/>
    <w:rsid w:val="00F97A20"/>
    <w:rsid w:val="00FA32F8"/>
    <w:rsid w:val="00FA7C0A"/>
    <w:rsid w:val="00FB503C"/>
    <w:rsid w:val="00FB6A75"/>
    <w:rsid w:val="00FC2074"/>
    <w:rsid w:val="00FC37F0"/>
    <w:rsid w:val="00FC7970"/>
    <w:rsid w:val="00FD27F0"/>
    <w:rsid w:val="00FD6B8F"/>
    <w:rsid w:val="00FE38EF"/>
    <w:rsid w:val="00FE4E8F"/>
    <w:rsid w:val="00FF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AC500F"/>
  <w15:docId w15:val="{660B535B-0EDD-421E-A439-98BE61910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950FD"/>
    <w:pPr>
      <w:keepNext/>
      <w:jc w:val="center"/>
      <w:outlineLvl w:val="0"/>
    </w:pPr>
    <w:rPr>
      <w:rFonts w:ascii="Myriad Pro" w:hAnsi="Myriad Pro"/>
      <w:b/>
      <w:bCs/>
      <w:sz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D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C950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950F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950FD"/>
    <w:rPr>
      <w:rFonts w:ascii="Myriad Pro" w:eastAsia="Times New Roman" w:hAnsi="Myriad Pro" w:cs="Times New Roman"/>
      <w:b/>
      <w:bCs/>
      <w:sz w:val="36"/>
      <w:szCs w:val="24"/>
    </w:rPr>
  </w:style>
  <w:style w:type="paragraph" w:styleId="NoSpacing">
    <w:name w:val="No Spacing"/>
    <w:uiPriority w:val="1"/>
    <w:qFormat/>
    <w:rsid w:val="00C950FD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412A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B4D0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0B4D0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953CCD"/>
  </w:style>
  <w:style w:type="paragraph" w:styleId="Footer">
    <w:name w:val="footer"/>
    <w:basedOn w:val="Normal"/>
    <w:link w:val="FooterChar"/>
    <w:uiPriority w:val="99"/>
    <w:unhideWhenUsed/>
    <w:rsid w:val="00C329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9F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9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9F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2883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4F3441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</w:tabs>
    </w:pPr>
    <w:rPr>
      <w:rFonts w:ascii="Tahoma" w:hAnsi="Tahoma"/>
      <w:sz w:val="22"/>
    </w:rPr>
  </w:style>
  <w:style w:type="character" w:customStyle="1" w:styleId="BodyTextChar">
    <w:name w:val="Body Text Char"/>
    <w:basedOn w:val="DefaultParagraphFont"/>
    <w:link w:val="BodyText"/>
    <w:rsid w:val="004F3441"/>
    <w:rPr>
      <w:rFonts w:ascii="Tahoma" w:eastAsia="Times New Roman" w:hAnsi="Tahoma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0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def217-22c2-4f46-a6bc-cd037f231323">
      <Terms xmlns="http://schemas.microsoft.com/office/infopath/2007/PartnerControls"/>
    </lcf76f155ced4ddcb4097134ff3c332f>
    <TaxCatchAll xmlns="7022a672-d634-4762-9c8f-4a12e0f6119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4AFC457016444B06756C5E6F008C1" ma:contentTypeVersion="15" ma:contentTypeDescription="Create a new document." ma:contentTypeScope="" ma:versionID="2485ef3f45d0ea489498d5ff07bc1593">
  <xsd:schema xmlns:xsd="http://www.w3.org/2001/XMLSchema" xmlns:xs="http://www.w3.org/2001/XMLSchema" xmlns:p="http://schemas.microsoft.com/office/2006/metadata/properties" xmlns:ns2="3bdef217-22c2-4f46-a6bc-cd037f231323" xmlns:ns3="7022a672-d634-4762-9c8f-4a12e0f6119e" targetNamespace="http://schemas.microsoft.com/office/2006/metadata/properties" ma:root="true" ma:fieldsID="19ae3df443d162a335c8869ebe09d702" ns2:_="" ns3:_="">
    <xsd:import namespace="3bdef217-22c2-4f46-a6bc-cd037f231323"/>
    <xsd:import namespace="7022a672-d634-4762-9c8f-4a12e0f61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ef217-22c2-4f46-a6bc-cd037f2313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92b280c-0a83-4bc6-ad4f-7ccf2dd4f8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2a672-d634-4762-9c8f-4a12e0f6119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2c9b751-a5f1-4427-9032-fecb02701482}" ma:internalName="TaxCatchAll" ma:showField="CatchAllData" ma:web="7022a672-d634-4762-9c8f-4a12e0f61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B20DB4-8B8A-44F5-A5F2-5E61F8C38C49}">
  <ds:schemaRefs>
    <ds:schemaRef ds:uri="http://schemas.microsoft.com/office/2006/metadata/properties"/>
    <ds:schemaRef ds:uri="http://schemas.microsoft.com/office/infopath/2007/PartnerControls"/>
    <ds:schemaRef ds:uri="3bdef217-22c2-4f46-a6bc-cd037f231323"/>
    <ds:schemaRef ds:uri="7022a672-d634-4762-9c8f-4a12e0f6119e"/>
  </ds:schemaRefs>
</ds:datastoreItem>
</file>

<file path=customXml/itemProps2.xml><?xml version="1.0" encoding="utf-8"?>
<ds:datastoreItem xmlns:ds="http://schemas.openxmlformats.org/officeDocument/2006/customXml" ds:itemID="{AB495D03-C8DF-43D7-A9F7-4EB118522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def217-22c2-4f46-a6bc-cd037f231323"/>
    <ds:schemaRef ds:uri="7022a672-d634-4762-9c8f-4a12e0f61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A0280E-6F72-47AB-99D1-0BECF4C823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Dawn Hogh</dc:creator>
  <cp:lastModifiedBy>Deanne Everton</cp:lastModifiedBy>
  <cp:revision>8</cp:revision>
  <cp:lastPrinted>2026-01-23T21:52:00Z</cp:lastPrinted>
  <dcterms:created xsi:type="dcterms:W3CDTF">2026-01-23T22:47:00Z</dcterms:created>
  <dcterms:modified xsi:type="dcterms:W3CDTF">2026-02-26T18:33:00Z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0x0101005E54AFC457016444B06756C5E6F008C1</vt:lpwstr>
  </property>
  <property fmtid="{D5CDD505-2E9C-101B-9397-08002B2CF9AE}" pid="3" name="MediaServiceImageTags">
    <vt:lpwstr/>
  </property>
</Properties>
</file>